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9E15" w14:textId="2DD18BC3" w:rsidR="00657AC3" w:rsidRDefault="00947DEC" w:rsidP="00657AC3">
      <w:pPr>
        <w:pStyle w:val="Rubrik1"/>
      </w:pPr>
      <w:r>
        <w:t xml:space="preserve">Delegering - </w:t>
      </w:r>
      <w:r w:rsidR="00657AC3" w:rsidRPr="00EC105D">
        <w:t xml:space="preserve">uppgifter </w:t>
      </w:r>
      <w:r w:rsidR="00166C97">
        <w:t xml:space="preserve">som </w:t>
      </w:r>
      <w:r w:rsidR="00657AC3" w:rsidRPr="00EC105D">
        <w:t>får delegeras</w:t>
      </w:r>
      <w:r w:rsidR="00657AC3">
        <w:t xml:space="preserve"> </w:t>
      </w:r>
      <w:r w:rsidR="00545E0D">
        <w:t xml:space="preserve">av </w:t>
      </w:r>
      <w:r w:rsidR="00166C97">
        <w:t>sjuksköterska</w:t>
      </w:r>
    </w:p>
    <w:p w14:paraId="23939CB6" w14:textId="762166BA" w:rsidR="005711B7" w:rsidRPr="005711B7" w:rsidRDefault="005711B7" w:rsidP="009A4B3F">
      <w:pPr>
        <w:ind w:right="565"/>
        <w:rPr>
          <w:rFonts w:eastAsia="Calibri" w:cstheme="minorHAnsi"/>
          <w:color w:val="000000" w:themeColor="text1"/>
          <w:sz w:val="20"/>
          <w:szCs w:val="20"/>
        </w:rPr>
      </w:pPr>
      <w:r w:rsidRPr="005711B7">
        <w:rPr>
          <w:rFonts w:eastAsia="Calibri" w:cstheme="minorHAnsi"/>
          <w:color w:val="000000" w:themeColor="text1"/>
          <w:sz w:val="20"/>
          <w:szCs w:val="20"/>
        </w:rPr>
        <w:t>För uppgifter som inte framgår i detta dokument eller vid funderingar gällande delegeringsbara uppgifter kontaktas MAS</w:t>
      </w:r>
    </w:p>
    <w:tbl>
      <w:tblPr>
        <w:tblStyle w:val="Tabellrutnt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2268"/>
      </w:tblGrid>
      <w:tr w:rsidR="00657AC3" w:rsidRPr="00657AC3" w14:paraId="32201142" w14:textId="77777777" w:rsidTr="00F400A1">
        <w:trPr>
          <w:tblHeader/>
        </w:trPr>
        <w:tc>
          <w:tcPr>
            <w:tcW w:w="3686" w:type="dxa"/>
          </w:tcPr>
          <w:p w14:paraId="7E3EB475" w14:textId="77777777" w:rsidR="00657AC3" w:rsidRPr="00657AC3" w:rsidRDefault="00657AC3" w:rsidP="00657AC3">
            <w:pPr>
              <w:ind w:right="142"/>
              <w:rPr>
                <w:b/>
                <w:bCs/>
                <w:sz w:val="20"/>
                <w:szCs w:val="24"/>
              </w:rPr>
            </w:pPr>
            <w:r w:rsidRPr="00657AC3">
              <w:rPr>
                <w:b/>
                <w:bCs/>
                <w:sz w:val="20"/>
                <w:szCs w:val="24"/>
              </w:rPr>
              <w:t>Uppgift</w:t>
            </w:r>
          </w:p>
        </w:tc>
        <w:tc>
          <w:tcPr>
            <w:tcW w:w="4252" w:type="dxa"/>
          </w:tcPr>
          <w:p w14:paraId="469DF087" w14:textId="77777777" w:rsidR="00657AC3" w:rsidRPr="00657AC3" w:rsidRDefault="00657AC3" w:rsidP="00657AC3">
            <w:pPr>
              <w:ind w:right="176"/>
              <w:rPr>
                <w:b/>
                <w:bCs/>
                <w:sz w:val="20"/>
                <w:szCs w:val="24"/>
              </w:rPr>
            </w:pPr>
            <w:r w:rsidRPr="00657AC3">
              <w:rPr>
                <w:b/>
                <w:bCs/>
                <w:sz w:val="20"/>
                <w:szCs w:val="24"/>
              </w:rPr>
              <w:t xml:space="preserve">Kompetens/förutsättningar </w:t>
            </w:r>
          </w:p>
        </w:tc>
        <w:tc>
          <w:tcPr>
            <w:tcW w:w="2268" w:type="dxa"/>
          </w:tcPr>
          <w:p w14:paraId="342146FB" w14:textId="77777777" w:rsidR="00657AC3" w:rsidRPr="00657AC3" w:rsidRDefault="00657AC3" w:rsidP="00657AC3">
            <w:pPr>
              <w:ind w:right="176"/>
              <w:rPr>
                <w:b/>
                <w:bCs/>
                <w:sz w:val="20"/>
                <w:szCs w:val="24"/>
              </w:rPr>
            </w:pPr>
            <w:r w:rsidRPr="00657AC3">
              <w:rPr>
                <w:b/>
                <w:bCs/>
                <w:sz w:val="20"/>
                <w:szCs w:val="24"/>
              </w:rPr>
              <w:t>Område (område/enhet/</w:t>
            </w:r>
          </w:p>
          <w:p w14:paraId="7BACE026" w14:textId="77777777" w:rsidR="00657AC3" w:rsidRPr="00657AC3" w:rsidRDefault="00657AC3" w:rsidP="00657AC3">
            <w:pPr>
              <w:ind w:right="176"/>
              <w:rPr>
                <w:b/>
                <w:bCs/>
                <w:sz w:val="20"/>
                <w:szCs w:val="24"/>
              </w:rPr>
            </w:pPr>
            <w:r w:rsidRPr="00657AC3">
              <w:rPr>
                <w:b/>
                <w:bCs/>
                <w:sz w:val="20"/>
                <w:szCs w:val="24"/>
              </w:rPr>
              <w:t>enskild patient)</w:t>
            </w:r>
          </w:p>
        </w:tc>
      </w:tr>
      <w:tr w:rsidR="00657AC3" w:rsidRPr="00CD741F" w14:paraId="0C372BCE" w14:textId="77777777" w:rsidTr="00F400A1">
        <w:tc>
          <w:tcPr>
            <w:tcW w:w="3686" w:type="dxa"/>
          </w:tcPr>
          <w:p w14:paraId="724F4D16" w14:textId="77777777" w:rsidR="00085A4B" w:rsidRDefault="00657AC3" w:rsidP="00D578D2">
            <w:pPr>
              <w:spacing w:after="120"/>
              <w:ind w:righ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Överlämna iordningställda läkemedel.</w:t>
            </w:r>
          </w:p>
          <w:p w14:paraId="1342E9C5" w14:textId="66ADA46D" w:rsidR="00657AC3" w:rsidRPr="00657AC3" w:rsidRDefault="00657AC3" w:rsidP="00D578D2">
            <w:pPr>
              <w:spacing w:after="120"/>
              <w:ind w:right="142"/>
              <w:rPr>
                <w:rFonts w:cs="Calibr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Övervaka eller vid behov bistå intag</w:t>
            </w:r>
            <w:r w:rsidR="006F7A5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1BD06D81" w14:textId="53374341" w:rsidR="00657AC3" w:rsidRPr="00657AC3" w:rsidRDefault="00657AC3" w:rsidP="00D578D2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1. Webbutbildning Läkemedelshantering med godkänt kunskapsprov.</w:t>
            </w:r>
          </w:p>
          <w:p w14:paraId="2605B6D8" w14:textId="77777777" w:rsidR="00657AC3" w:rsidRPr="00657AC3" w:rsidRDefault="00657AC3" w:rsidP="00D578D2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2. Utbildning och praktisk genomgång av SSK.</w:t>
            </w:r>
          </w:p>
        </w:tc>
        <w:tc>
          <w:tcPr>
            <w:tcW w:w="2268" w:type="dxa"/>
          </w:tcPr>
          <w:p w14:paraId="44445329" w14:textId="77777777" w:rsidR="00657AC3" w:rsidRPr="00657AC3" w:rsidRDefault="00657AC3" w:rsidP="00657AC3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Inom område/enhet</w:t>
            </w:r>
          </w:p>
        </w:tc>
      </w:tr>
      <w:tr w:rsidR="00657AC3" w:rsidRPr="00CD741F" w14:paraId="081B441F" w14:textId="77777777" w:rsidTr="00F400A1">
        <w:tc>
          <w:tcPr>
            <w:tcW w:w="3686" w:type="dxa"/>
          </w:tcPr>
          <w:p w14:paraId="3B98447E" w14:textId="18686BBB" w:rsidR="00657AC3" w:rsidRPr="00657AC3" w:rsidRDefault="00657AC3" w:rsidP="00D578D2">
            <w:pPr>
              <w:spacing w:after="120"/>
              <w:ind w:right="142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657AC3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Från originalförpackning ge ögondroppar/ögonsalva, </w:t>
            </w:r>
            <w:proofErr w:type="spellStart"/>
            <w:r w:rsidRPr="00657AC3">
              <w:rPr>
                <w:rFonts w:eastAsia="Times New Roman" w:cstheme="minorHAnsi"/>
                <w:sz w:val="20"/>
                <w:szCs w:val="20"/>
                <w:lang w:eastAsia="sv-SE"/>
              </w:rPr>
              <w:t>örondroppar</w:t>
            </w:r>
            <w:proofErr w:type="spellEnd"/>
            <w:r w:rsidRPr="00657AC3">
              <w:rPr>
                <w:rFonts w:eastAsia="Times New Roman" w:cstheme="minorHAnsi"/>
                <w:sz w:val="20"/>
                <w:szCs w:val="20"/>
                <w:lang w:eastAsia="sv-SE"/>
              </w:rPr>
              <w:t>, klysma, suppositorier, brustabletter, vagitorier, nässpray, inhalationspulver från inhalator och signera på signeringslista.</w:t>
            </w:r>
          </w:p>
        </w:tc>
        <w:tc>
          <w:tcPr>
            <w:tcW w:w="4252" w:type="dxa"/>
          </w:tcPr>
          <w:p w14:paraId="1DD538B3" w14:textId="69086215" w:rsidR="00657AC3" w:rsidRPr="00657AC3" w:rsidRDefault="00657AC3" w:rsidP="00D578D2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1. Webbutbildning Läkemedelshantering med godkänt kunskapsprov.</w:t>
            </w:r>
          </w:p>
          <w:p w14:paraId="17ECE613" w14:textId="77777777" w:rsidR="00657AC3" w:rsidRPr="00657AC3" w:rsidRDefault="00657AC3" w:rsidP="00D578D2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2. Utbildning och praktisk genomgång av SSK.</w:t>
            </w:r>
          </w:p>
        </w:tc>
        <w:tc>
          <w:tcPr>
            <w:tcW w:w="2268" w:type="dxa"/>
          </w:tcPr>
          <w:p w14:paraId="76431F78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</w:tc>
      </w:tr>
      <w:tr w:rsidR="00657AC3" w:rsidRPr="00CD741F" w14:paraId="5341C20C" w14:textId="77777777" w:rsidTr="00F400A1">
        <w:tc>
          <w:tcPr>
            <w:tcW w:w="3686" w:type="dxa"/>
          </w:tcPr>
          <w:p w14:paraId="25DC95D1" w14:textId="77777777" w:rsidR="00F413DF" w:rsidRDefault="00657AC3" w:rsidP="00F413DF">
            <w:pPr>
              <w:spacing w:after="120"/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Iordningställa och ge flytande läkemedel enligt ordination</w:t>
            </w:r>
            <w:r w:rsidR="00F413DF">
              <w:rPr>
                <w:rFonts w:cstheme="minorHAnsi"/>
                <w:sz w:val="20"/>
                <w:szCs w:val="20"/>
              </w:rPr>
              <w:t>.</w:t>
            </w:r>
            <w:r w:rsidRPr="00657A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9FE7C3" w14:textId="03BD15F4" w:rsidR="00657AC3" w:rsidRPr="00657AC3" w:rsidRDefault="00657AC3" w:rsidP="00F413DF">
            <w:pPr>
              <w:spacing w:after="120"/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Ej potenta flytande läkemedel. </w:t>
            </w:r>
            <w:r w:rsidR="008678B1">
              <w:rPr>
                <w:rFonts w:cstheme="minorHAnsi"/>
                <w:sz w:val="20"/>
                <w:szCs w:val="20"/>
              </w:rPr>
              <w:t>Om osäkerhet råder, kontakta MAS</w:t>
            </w:r>
            <w:r w:rsidR="008935E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7CF924F5" w14:textId="3C8A7B6C" w:rsidR="00657AC3" w:rsidRPr="00657AC3" w:rsidRDefault="00657AC3" w:rsidP="00D578D2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1. Webbutbildning Läkemedelshantering med godkänt kunskapsprov.</w:t>
            </w:r>
          </w:p>
          <w:p w14:paraId="7D0BBB05" w14:textId="77777777" w:rsidR="00657AC3" w:rsidRPr="00657AC3" w:rsidRDefault="00657AC3" w:rsidP="00D578D2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2. Utbildning och praktisk genomgång av SSK.</w:t>
            </w:r>
          </w:p>
        </w:tc>
        <w:tc>
          <w:tcPr>
            <w:tcW w:w="2268" w:type="dxa"/>
          </w:tcPr>
          <w:p w14:paraId="46129DEF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</w:tc>
      </w:tr>
      <w:tr w:rsidR="00657AC3" w:rsidRPr="00CD741F" w14:paraId="4E19D181" w14:textId="77777777" w:rsidTr="00F400A1">
        <w:tc>
          <w:tcPr>
            <w:tcW w:w="3686" w:type="dxa"/>
          </w:tcPr>
          <w:p w14:paraId="1CBE399A" w14:textId="2551BAFB" w:rsidR="00085A4B" w:rsidRPr="00657AC3" w:rsidRDefault="00657AC3" w:rsidP="5FD8DCFE">
            <w:pPr>
              <w:ind w:right="142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>Efter kontakt med sjuksköterska överlämna vidbehovsläkemedel enligt ordination</w:t>
            </w:r>
            <w:r w:rsidR="00FB28CD">
              <w:rPr>
                <w:rFonts w:cstheme="minorBidi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512CB4DA" w14:textId="6926ADBC" w:rsidR="00657AC3" w:rsidRPr="00657AC3" w:rsidRDefault="00657AC3" w:rsidP="00D578D2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1. Webbutbildning Läkemedelshantering med godkänt kunskapsprov.</w:t>
            </w:r>
          </w:p>
          <w:p w14:paraId="3B22E956" w14:textId="77777777" w:rsidR="00657AC3" w:rsidRPr="00657AC3" w:rsidRDefault="00657AC3" w:rsidP="00D578D2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2. Utbildning och praktisk genomgång av SSK.</w:t>
            </w:r>
          </w:p>
        </w:tc>
        <w:tc>
          <w:tcPr>
            <w:tcW w:w="2268" w:type="dxa"/>
          </w:tcPr>
          <w:p w14:paraId="455E4F6D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</w:tc>
      </w:tr>
      <w:tr w:rsidR="00657AC3" w:rsidRPr="00CD741F" w14:paraId="10338247" w14:textId="77777777" w:rsidTr="00F400A1">
        <w:tc>
          <w:tcPr>
            <w:tcW w:w="3686" w:type="dxa"/>
          </w:tcPr>
          <w:p w14:paraId="4F871196" w14:textId="06CD561F" w:rsidR="00085A4B" w:rsidRPr="00657AC3" w:rsidRDefault="00657AC3" w:rsidP="00085A4B">
            <w:pPr>
              <w:spacing w:after="120"/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Applicera läkemedelsplåster inklusive plåster mot smärta enligt ordination och signera på signeringslista.</w:t>
            </w:r>
          </w:p>
        </w:tc>
        <w:tc>
          <w:tcPr>
            <w:tcW w:w="4252" w:type="dxa"/>
          </w:tcPr>
          <w:p w14:paraId="0E8759F7" w14:textId="2ED18EB4" w:rsidR="00657AC3" w:rsidRPr="00657AC3" w:rsidRDefault="00657AC3" w:rsidP="009D1CD3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1. Webbutbildning Läkemedelshantering med godkänt kunskapsprov.</w:t>
            </w:r>
          </w:p>
          <w:p w14:paraId="79931ABD" w14:textId="77777777" w:rsidR="00657AC3" w:rsidRPr="00657AC3" w:rsidRDefault="00657AC3" w:rsidP="009D1CD3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2. Utbildning och praktisk genomgång av SSK.</w:t>
            </w:r>
          </w:p>
        </w:tc>
        <w:tc>
          <w:tcPr>
            <w:tcW w:w="2268" w:type="dxa"/>
          </w:tcPr>
          <w:p w14:paraId="1B75C5D7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</w:tc>
      </w:tr>
      <w:tr w:rsidR="00657AC3" w:rsidRPr="00CD741F" w14:paraId="15A54E8A" w14:textId="77777777" w:rsidTr="00F400A1">
        <w:tc>
          <w:tcPr>
            <w:tcW w:w="3686" w:type="dxa"/>
          </w:tcPr>
          <w:p w14:paraId="2319A7F9" w14:textId="77777777" w:rsidR="00657AC3" w:rsidRPr="00657AC3" w:rsidRDefault="00657AC3" w:rsidP="00657AC3">
            <w:pPr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Inhalationsbehandling</w:t>
            </w:r>
          </w:p>
        </w:tc>
        <w:tc>
          <w:tcPr>
            <w:tcW w:w="4252" w:type="dxa"/>
          </w:tcPr>
          <w:p w14:paraId="05F9E1ED" w14:textId="7929F77B" w:rsidR="00657AC3" w:rsidRPr="00657AC3" w:rsidRDefault="00657AC3" w:rsidP="009D1CD3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1. Webbutbildning Läkemedelshantering med godkänt kunskapsprov.</w:t>
            </w:r>
          </w:p>
          <w:p w14:paraId="5E5CE762" w14:textId="42B845B0" w:rsidR="004D69EF" w:rsidRPr="00657AC3" w:rsidRDefault="00657AC3" w:rsidP="5FD8DCFE">
            <w:pPr>
              <w:spacing w:after="120"/>
              <w:ind w:right="176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5FD8DCFE">
              <w:rPr>
                <w:rFonts w:cstheme="minorBidi"/>
                <w:color w:val="000000" w:themeColor="text1"/>
                <w:sz w:val="20"/>
                <w:szCs w:val="20"/>
              </w:rPr>
              <w:t>2. Utbildning och praktisk genomgång av SSK.</w:t>
            </w:r>
          </w:p>
        </w:tc>
        <w:tc>
          <w:tcPr>
            <w:tcW w:w="2268" w:type="dxa"/>
          </w:tcPr>
          <w:p w14:paraId="2D2593D6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</w:tc>
      </w:tr>
      <w:tr w:rsidR="00657AC3" w:rsidRPr="00CD741F" w14:paraId="5646C47D" w14:textId="77777777" w:rsidTr="00F400A1">
        <w:tc>
          <w:tcPr>
            <w:tcW w:w="3686" w:type="dxa"/>
          </w:tcPr>
          <w:p w14:paraId="0435304D" w14:textId="77777777" w:rsidR="00657AC3" w:rsidRDefault="00657AC3" w:rsidP="00657AC3">
            <w:pPr>
              <w:ind w:right="142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 xml:space="preserve">Administrera i förväg iordningställd dos </w:t>
            </w:r>
            <w:proofErr w:type="spellStart"/>
            <w:r w:rsidRPr="00657AC3">
              <w:rPr>
                <w:rFonts w:cs="Calibri"/>
                <w:sz w:val="20"/>
                <w:szCs w:val="20"/>
              </w:rPr>
              <w:t>antikoagulantia</w:t>
            </w:r>
            <w:proofErr w:type="spellEnd"/>
            <w:r w:rsidRPr="00657AC3">
              <w:rPr>
                <w:rFonts w:cs="Calibri"/>
                <w:sz w:val="20"/>
                <w:szCs w:val="20"/>
              </w:rPr>
              <w:t xml:space="preserve"> subkutant.</w:t>
            </w:r>
          </w:p>
          <w:p w14:paraId="3513F9FF" w14:textId="77777777" w:rsidR="00F5088E" w:rsidRDefault="00F5088E" w:rsidP="00657AC3">
            <w:pPr>
              <w:ind w:right="142"/>
              <w:rPr>
                <w:rFonts w:cs="Calibri"/>
                <w:sz w:val="20"/>
                <w:szCs w:val="20"/>
              </w:rPr>
            </w:pPr>
          </w:p>
          <w:p w14:paraId="44C53B3F" w14:textId="77777777" w:rsidR="009000EB" w:rsidRPr="00657AC3" w:rsidRDefault="009000EB" w:rsidP="00657AC3">
            <w:pPr>
              <w:ind w:right="142"/>
              <w:rPr>
                <w:rFonts w:cs="Calibri"/>
                <w:sz w:val="20"/>
                <w:szCs w:val="20"/>
              </w:rPr>
            </w:pPr>
          </w:p>
          <w:p w14:paraId="078A9CF8" w14:textId="60C73D70" w:rsidR="00657AC3" w:rsidRPr="00657AC3" w:rsidRDefault="0006119C" w:rsidP="00657AC3">
            <w:pPr>
              <w:ind w:righ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Vid högre doser i behandlingssyfte </w:t>
            </w:r>
            <w:r w:rsidR="00A100AC">
              <w:rPr>
                <w:rFonts w:cs="Calibri"/>
                <w:sz w:val="20"/>
                <w:szCs w:val="20"/>
              </w:rPr>
              <w:t xml:space="preserve">ska delegeringen vara </w:t>
            </w:r>
            <w:r w:rsidR="00177CFB">
              <w:rPr>
                <w:rFonts w:cs="Calibri"/>
                <w:sz w:val="20"/>
                <w:szCs w:val="20"/>
              </w:rPr>
              <w:t>personbunden</w:t>
            </w:r>
          </w:p>
          <w:p w14:paraId="6BB482E6" w14:textId="77777777" w:rsidR="00657AC3" w:rsidRPr="00657AC3" w:rsidRDefault="00657AC3" w:rsidP="00657AC3">
            <w:pPr>
              <w:ind w:right="142"/>
              <w:rPr>
                <w:sz w:val="20"/>
                <w:szCs w:val="20"/>
              </w:rPr>
            </w:pPr>
          </w:p>
          <w:p w14:paraId="57988A50" w14:textId="77777777" w:rsidR="00657AC3" w:rsidRPr="00657AC3" w:rsidRDefault="00657AC3" w:rsidP="00657AC3">
            <w:pPr>
              <w:ind w:righ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FEF948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1. Webbutbildning Läkemedelshantering med godkänt resultat.</w:t>
            </w:r>
          </w:p>
          <w:p w14:paraId="7DADE6F1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2. Utbildning och praktisk genomgång av SSK. </w:t>
            </w:r>
          </w:p>
          <w:p w14:paraId="138196B4" w14:textId="77777777" w:rsidR="00657AC3" w:rsidRPr="00657AC3" w:rsidRDefault="00657AC3" w:rsidP="00657AC3">
            <w:pPr>
              <w:spacing w:after="120"/>
              <w:ind w:right="176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657AC3">
              <w:rPr>
                <w:rFonts w:cstheme="minorHAnsi"/>
                <w:sz w:val="20"/>
                <w:szCs w:val="20"/>
              </w:rPr>
              <w:t>3.</w:t>
            </w:r>
            <w:r w:rsidRPr="00657AC3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Praktiskt givit på patient under överinseende av SSK innan delegering.</w:t>
            </w:r>
          </w:p>
          <w:p w14:paraId="6D7F2146" w14:textId="1D0C0FF9" w:rsidR="00657AC3" w:rsidRPr="00657AC3" w:rsidRDefault="00657AC3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 xml:space="preserve">4. Delegeras till USK </w:t>
            </w:r>
          </w:p>
        </w:tc>
        <w:tc>
          <w:tcPr>
            <w:tcW w:w="2268" w:type="dxa"/>
          </w:tcPr>
          <w:p w14:paraId="412C68E0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  <w:p w14:paraId="5FC02952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 avseende dosering och behandlingssyfte.</w:t>
            </w:r>
          </w:p>
          <w:p w14:paraId="69FE27B9" w14:textId="77777777" w:rsidR="00657AC3" w:rsidRPr="00657AC3" w:rsidRDefault="00657AC3" w:rsidP="00657AC3">
            <w:pPr>
              <w:ind w:right="176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57AC3" w:rsidRPr="00CD741F" w14:paraId="5EA9DF7D" w14:textId="77777777" w:rsidTr="00F400A1">
        <w:tc>
          <w:tcPr>
            <w:tcW w:w="3686" w:type="dxa"/>
          </w:tcPr>
          <w:p w14:paraId="604A32E4" w14:textId="7749EB47" w:rsidR="00657AC3" w:rsidRPr="00657AC3" w:rsidRDefault="00657AC3" w:rsidP="5FD8DCFE">
            <w:pPr>
              <w:ind w:right="142"/>
              <w:rPr>
                <w:rFonts w:cs="Calibri"/>
                <w:b/>
                <w:bCs/>
                <w:sz w:val="20"/>
                <w:szCs w:val="20"/>
              </w:rPr>
            </w:pPr>
            <w:r w:rsidRPr="5FD8DCFE">
              <w:rPr>
                <w:rFonts w:cs="Calibri"/>
                <w:sz w:val="20"/>
                <w:szCs w:val="20"/>
              </w:rPr>
              <w:t xml:space="preserve">Administrera </w:t>
            </w:r>
            <w:proofErr w:type="spellStart"/>
            <w:r w:rsidRPr="5FD8DCFE">
              <w:rPr>
                <w:rFonts w:cs="Calibri"/>
                <w:sz w:val="20"/>
                <w:szCs w:val="20"/>
              </w:rPr>
              <w:t>förfylld</w:t>
            </w:r>
            <w:proofErr w:type="spellEnd"/>
            <w:r w:rsidRPr="5FD8DCFE">
              <w:rPr>
                <w:rFonts w:cs="Calibri"/>
                <w:sz w:val="20"/>
                <w:szCs w:val="20"/>
              </w:rPr>
              <w:t xml:space="preserve"> engångsspruta-adrenalinpenna - för intramuskulär injektion hos patienter med </w:t>
            </w:r>
            <w:r w:rsidRPr="5FD8DCFE">
              <w:rPr>
                <w:rFonts w:cs="Calibri"/>
                <w:b/>
                <w:bCs/>
                <w:sz w:val="20"/>
                <w:szCs w:val="20"/>
              </w:rPr>
              <w:t>känd risk</w:t>
            </w:r>
            <w:r w:rsidRPr="5FD8DCFE">
              <w:rPr>
                <w:rFonts w:cs="Calibri"/>
                <w:sz w:val="20"/>
                <w:szCs w:val="20"/>
              </w:rPr>
              <w:t xml:space="preserve"> för allvarlig allergi och som har en </w:t>
            </w:r>
            <w:r w:rsidRPr="5FD8DCFE">
              <w:rPr>
                <w:rFonts w:cs="Calibri"/>
                <w:b/>
                <w:bCs/>
                <w:sz w:val="20"/>
                <w:szCs w:val="20"/>
              </w:rPr>
              <w:t>stående vi</w:t>
            </w:r>
            <w:r w:rsidR="00CB22BD" w:rsidRPr="5FD8DCFE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="00DB55A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5FD8DCFE">
              <w:rPr>
                <w:rFonts w:cs="Calibri"/>
                <w:b/>
                <w:bCs/>
                <w:sz w:val="20"/>
                <w:szCs w:val="20"/>
              </w:rPr>
              <w:t>behovs</w:t>
            </w:r>
            <w:r w:rsidR="00DB55A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CB22BD" w:rsidRPr="5FD8DCFE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5FD8DCFE">
              <w:rPr>
                <w:rFonts w:cs="Calibri"/>
                <w:b/>
                <w:bCs/>
                <w:sz w:val="20"/>
                <w:szCs w:val="20"/>
              </w:rPr>
              <w:t>rdination.</w:t>
            </w:r>
          </w:p>
        </w:tc>
        <w:tc>
          <w:tcPr>
            <w:tcW w:w="4252" w:type="dxa"/>
          </w:tcPr>
          <w:p w14:paraId="2817841A" w14:textId="7DF5D379" w:rsidR="00657AC3" w:rsidRPr="00657AC3" w:rsidRDefault="00657AC3" w:rsidP="00085A4B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1. Webbutbildning Läkemedelshantering med godkänt kunskapsprov.</w:t>
            </w:r>
          </w:p>
          <w:p w14:paraId="293399F6" w14:textId="43E2800F" w:rsidR="001440EE" w:rsidRPr="00657AC3" w:rsidRDefault="00657AC3" w:rsidP="5FD8DCFE">
            <w:pPr>
              <w:spacing w:after="120"/>
              <w:ind w:right="176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5FD8DCFE">
              <w:rPr>
                <w:rFonts w:cstheme="minorBidi"/>
                <w:color w:val="000000" w:themeColor="text1"/>
                <w:sz w:val="20"/>
                <w:szCs w:val="20"/>
              </w:rPr>
              <w:t>2. Utbildning och praktisk genomgång av SSK</w:t>
            </w:r>
          </w:p>
        </w:tc>
        <w:tc>
          <w:tcPr>
            <w:tcW w:w="2268" w:type="dxa"/>
          </w:tcPr>
          <w:p w14:paraId="3BA634E7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  <w:p w14:paraId="72486725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</w:t>
            </w:r>
          </w:p>
        </w:tc>
      </w:tr>
      <w:tr w:rsidR="00657AC3" w:rsidRPr="00CD741F" w14:paraId="67CE14EF" w14:textId="77777777" w:rsidTr="00F400A1">
        <w:tc>
          <w:tcPr>
            <w:tcW w:w="3686" w:type="dxa"/>
          </w:tcPr>
          <w:p w14:paraId="35EFB1BA" w14:textId="77777777" w:rsidR="00657AC3" w:rsidRPr="00657AC3" w:rsidRDefault="00657AC3" w:rsidP="00657AC3">
            <w:pPr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Iordningställa och ge injektion med insulinpenna till patient med stabilt blodsocker. </w:t>
            </w:r>
          </w:p>
        </w:tc>
        <w:tc>
          <w:tcPr>
            <w:tcW w:w="4252" w:type="dxa"/>
          </w:tcPr>
          <w:p w14:paraId="4781F4F3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1. Webbutbildning Läkemedelshantering med godkänt resultat. </w:t>
            </w:r>
          </w:p>
          <w:p w14:paraId="5F9EF9F3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2.Diabetesutbildning (e-utbildning) via BOKA.</w:t>
            </w:r>
          </w:p>
          <w:p w14:paraId="70E7B9CA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3.Godkänd kunskapskontroll</w:t>
            </w:r>
          </w:p>
          <w:p w14:paraId="04CF6469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4. Utbildning och praktisk genomgång av SSK. </w:t>
            </w:r>
          </w:p>
          <w:p w14:paraId="234BC486" w14:textId="51301E52" w:rsidR="00657AC3" w:rsidRPr="00657AC3" w:rsidRDefault="00657AC3" w:rsidP="00657AC3">
            <w:pPr>
              <w:spacing w:after="120"/>
              <w:ind w:right="176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657AC3">
              <w:rPr>
                <w:rFonts w:cstheme="minorHAnsi"/>
                <w:sz w:val="20"/>
                <w:szCs w:val="20"/>
              </w:rPr>
              <w:t>5.</w:t>
            </w:r>
            <w:r w:rsidRPr="00657AC3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Praktiskt givit på patient under överinseende av SSK innan delegering.</w:t>
            </w:r>
          </w:p>
          <w:p w14:paraId="4E49D555" w14:textId="77777777" w:rsid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6. Delegeras till USK och mindre avdelad arbetsgrupp såsom personliga assistenter. Ej tillfälliga vikarier.</w:t>
            </w:r>
          </w:p>
          <w:p w14:paraId="2CBEFAE2" w14:textId="0AA24E05" w:rsidR="00533DF0" w:rsidRPr="006D41BE" w:rsidRDefault="00533DF0" w:rsidP="00657AC3">
            <w:pPr>
              <w:spacing w:after="120"/>
              <w:ind w:right="176"/>
              <w:rPr>
                <w:rFonts w:cstheme="minorHAnsi"/>
                <w:b/>
                <w:bCs/>
                <w:sz w:val="20"/>
                <w:szCs w:val="20"/>
              </w:rPr>
            </w:pPr>
            <w:r w:rsidRPr="006D41BE">
              <w:rPr>
                <w:rFonts w:cstheme="minorHAnsi"/>
                <w:b/>
                <w:bCs/>
                <w:sz w:val="20"/>
                <w:szCs w:val="20"/>
              </w:rPr>
              <w:t xml:space="preserve">Vid eventuell delegering till annan personalkategori </w:t>
            </w:r>
            <w:r w:rsidR="006D41BE">
              <w:rPr>
                <w:rFonts w:cstheme="minorHAnsi"/>
                <w:b/>
                <w:bCs/>
                <w:sz w:val="20"/>
                <w:szCs w:val="20"/>
              </w:rPr>
              <w:t>än</w:t>
            </w:r>
            <w:r w:rsidRPr="006D41BE">
              <w:rPr>
                <w:rFonts w:cstheme="minorHAnsi"/>
                <w:b/>
                <w:bCs/>
                <w:sz w:val="20"/>
                <w:szCs w:val="20"/>
              </w:rPr>
              <w:t xml:space="preserve"> ovan angivna ska MAS kontaktas.</w:t>
            </w:r>
          </w:p>
        </w:tc>
        <w:tc>
          <w:tcPr>
            <w:tcW w:w="2268" w:type="dxa"/>
          </w:tcPr>
          <w:p w14:paraId="35AB7E67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  <w:p w14:paraId="0F1D0824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</w:p>
        </w:tc>
      </w:tr>
      <w:tr w:rsidR="00657AC3" w:rsidRPr="00CD741F" w14:paraId="67398012" w14:textId="77777777" w:rsidTr="00F400A1">
        <w:tc>
          <w:tcPr>
            <w:tcW w:w="3686" w:type="dxa"/>
          </w:tcPr>
          <w:p w14:paraId="6944B50C" w14:textId="77777777" w:rsidR="00085A4B" w:rsidRDefault="00657AC3" w:rsidP="00085A4B">
            <w:pPr>
              <w:spacing w:after="120"/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Klysma </w:t>
            </w:r>
            <w:proofErr w:type="spellStart"/>
            <w:r w:rsidRPr="00657AC3">
              <w:rPr>
                <w:rFonts w:cstheme="minorHAnsi"/>
                <w:sz w:val="20"/>
                <w:szCs w:val="20"/>
              </w:rPr>
              <w:t>Stesolid</w:t>
            </w:r>
            <w:proofErr w:type="spellEnd"/>
            <w:r w:rsidRPr="00657AC3">
              <w:rPr>
                <w:rFonts w:cstheme="minorHAnsi"/>
                <w:sz w:val="20"/>
                <w:szCs w:val="20"/>
              </w:rPr>
              <w:t xml:space="preserve"> vid kramper enligt stående vidbehovs</w:t>
            </w:r>
            <w:r w:rsidR="00517235">
              <w:rPr>
                <w:rFonts w:cstheme="minorHAnsi"/>
                <w:sz w:val="20"/>
                <w:szCs w:val="20"/>
              </w:rPr>
              <w:t>o</w:t>
            </w:r>
            <w:r w:rsidRPr="00657AC3">
              <w:rPr>
                <w:rFonts w:cstheme="minorHAnsi"/>
                <w:sz w:val="20"/>
                <w:szCs w:val="20"/>
              </w:rPr>
              <w:t xml:space="preserve">rdination. </w:t>
            </w:r>
          </w:p>
          <w:p w14:paraId="6805F614" w14:textId="2DCE955C" w:rsidR="00657AC3" w:rsidRPr="00657AC3" w:rsidRDefault="00657AC3" w:rsidP="00085A4B">
            <w:pPr>
              <w:spacing w:after="120"/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Delegeras endast vid känd orsak till kramprisk.</w:t>
            </w:r>
          </w:p>
        </w:tc>
        <w:tc>
          <w:tcPr>
            <w:tcW w:w="4252" w:type="dxa"/>
          </w:tcPr>
          <w:p w14:paraId="6BC16586" w14:textId="1D3CC8B3" w:rsidR="00657AC3" w:rsidRPr="00657AC3" w:rsidRDefault="00657AC3" w:rsidP="00085A4B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1. Webbutbildning Läkemedelshantering med godkänt kunskapsprov.</w:t>
            </w:r>
          </w:p>
          <w:p w14:paraId="7560B8FE" w14:textId="52F2962D" w:rsidR="001440EE" w:rsidRPr="00657AC3" w:rsidRDefault="00657AC3" w:rsidP="5FD8DCFE">
            <w:pPr>
              <w:spacing w:after="120"/>
              <w:ind w:right="176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5FD8DCFE">
              <w:rPr>
                <w:rFonts w:cstheme="minorBidi"/>
                <w:color w:val="000000" w:themeColor="text1"/>
                <w:sz w:val="20"/>
                <w:szCs w:val="20"/>
              </w:rPr>
              <w:t>2. Utbildning och praktisk genomgång av SSK.</w:t>
            </w:r>
          </w:p>
        </w:tc>
        <w:tc>
          <w:tcPr>
            <w:tcW w:w="2268" w:type="dxa"/>
          </w:tcPr>
          <w:p w14:paraId="1AA5D718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</w:tc>
      </w:tr>
      <w:tr w:rsidR="00657AC3" w:rsidRPr="00CD741F" w14:paraId="7829EF68" w14:textId="77777777" w:rsidTr="00F400A1">
        <w:tc>
          <w:tcPr>
            <w:tcW w:w="3686" w:type="dxa"/>
          </w:tcPr>
          <w:p w14:paraId="70307FB7" w14:textId="77777777" w:rsidR="00085A4B" w:rsidRDefault="00657AC3" w:rsidP="00085A4B">
            <w:pPr>
              <w:autoSpaceDE w:val="0"/>
              <w:autoSpaceDN w:val="0"/>
              <w:adjustRightInd w:val="0"/>
              <w:spacing w:after="120"/>
              <w:ind w:right="142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7AC3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Att till enskild patient ge </w:t>
            </w:r>
            <w:proofErr w:type="spellStart"/>
            <w:r w:rsidRPr="00657AC3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Buccolam</w:t>
            </w:r>
            <w:proofErr w:type="spellEnd"/>
            <w:r w:rsidRPr="00657AC3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(</w:t>
            </w:r>
            <w:proofErr w:type="spellStart"/>
            <w:r w:rsidRPr="00657AC3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Midazolam</w:t>
            </w:r>
            <w:proofErr w:type="spellEnd"/>
            <w:r w:rsidRPr="00657AC3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) munhålelösning med hjälp av munhålespruta. </w:t>
            </w:r>
          </w:p>
          <w:p w14:paraId="23F30FE7" w14:textId="5A8D0CCA" w:rsidR="00657AC3" w:rsidRPr="00657AC3" w:rsidRDefault="00657AC3" w:rsidP="00085A4B">
            <w:pPr>
              <w:autoSpaceDE w:val="0"/>
              <w:autoSpaceDN w:val="0"/>
              <w:adjustRightInd w:val="0"/>
              <w:spacing w:after="120"/>
              <w:ind w:right="142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7AC3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Detta vid stående vidbehovsordination vid känt behov.</w:t>
            </w:r>
          </w:p>
        </w:tc>
        <w:tc>
          <w:tcPr>
            <w:tcW w:w="4252" w:type="dxa"/>
          </w:tcPr>
          <w:p w14:paraId="601952E5" w14:textId="60E4F791" w:rsidR="00657AC3" w:rsidRPr="00657AC3" w:rsidRDefault="00657AC3" w:rsidP="00085A4B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1. Webbutbildning Läkemedelshantering med godkänt kunskapsprov.</w:t>
            </w:r>
          </w:p>
          <w:p w14:paraId="11B2719D" w14:textId="77777777" w:rsidR="00657AC3" w:rsidRDefault="00657AC3" w:rsidP="00085A4B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2. Utbildning och praktisk genomgång av SSK.</w:t>
            </w:r>
          </w:p>
          <w:p w14:paraId="468DFB06" w14:textId="7740F2E0" w:rsidR="001440EE" w:rsidRPr="00657AC3" w:rsidRDefault="001440EE" w:rsidP="00657AC3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E3FB3B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</w:tc>
      </w:tr>
      <w:tr w:rsidR="00657AC3" w:rsidRPr="00CD741F" w14:paraId="52D6A1B6" w14:textId="77777777" w:rsidTr="00F400A1">
        <w:tc>
          <w:tcPr>
            <w:tcW w:w="3686" w:type="dxa"/>
          </w:tcPr>
          <w:p w14:paraId="215F32CE" w14:textId="77777777" w:rsidR="00657AC3" w:rsidRPr="00657AC3" w:rsidRDefault="00657AC3" w:rsidP="00657AC3">
            <w:pPr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Venprovtagning </w:t>
            </w:r>
            <w:r w:rsidRPr="00657AC3">
              <w:rPr>
                <w:rFonts w:cstheme="minorHAnsi"/>
                <w:b/>
                <w:sz w:val="20"/>
                <w:szCs w:val="20"/>
              </w:rPr>
              <w:t>OBS! ej blodgruppering</w:t>
            </w:r>
          </w:p>
        </w:tc>
        <w:tc>
          <w:tcPr>
            <w:tcW w:w="4252" w:type="dxa"/>
          </w:tcPr>
          <w:p w14:paraId="5C2CBE7C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1. Utbildning och praktisk genomgång av SSK. </w:t>
            </w:r>
          </w:p>
          <w:p w14:paraId="3B9476FC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2. Praktiskt utfört momentet på patient under överinseende av SSK.</w:t>
            </w:r>
          </w:p>
          <w:p w14:paraId="49A57684" w14:textId="0F89DF54" w:rsidR="001440EE" w:rsidRPr="00657AC3" w:rsidRDefault="00657AC3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>3. Delegeras till USK.</w:t>
            </w:r>
          </w:p>
        </w:tc>
        <w:tc>
          <w:tcPr>
            <w:tcW w:w="2268" w:type="dxa"/>
          </w:tcPr>
          <w:p w14:paraId="6BC07F0A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</w:tc>
      </w:tr>
      <w:tr w:rsidR="00657AC3" w:rsidRPr="00CD741F" w14:paraId="731BF186" w14:textId="77777777" w:rsidTr="00F400A1">
        <w:tc>
          <w:tcPr>
            <w:tcW w:w="3686" w:type="dxa"/>
          </w:tcPr>
          <w:p w14:paraId="0F069F5B" w14:textId="77777777" w:rsidR="00657AC3" w:rsidRPr="00657AC3" w:rsidRDefault="00657AC3" w:rsidP="00657AC3">
            <w:pPr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Kapillärprovtagning</w:t>
            </w:r>
          </w:p>
        </w:tc>
        <w:tc>
          <w:tcPr>
            <w:tcW w:w="4252" w:type="dxa"/>
          </w:tcPr>
          <w:p w14:paraId="0C1C308A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1. Utbildning och praktisk genomgång av SSK.</w:t>
            </w:r>
          </w:p>
          <w:p w14:paraId="307EE6BD" w14:textId="71957022" w:rsidR="001440EE" w:rsidRPr="00657AC3" w:rsidRDefault="00657AC3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>2. Praktiskt utfört momentet på patient under överinseende av SSK.</w:t>
            </w:r>
          </w:p>
        </w:tc>
        <w:tc>
          <w:tcPr>
            <w:tcW w:w="2268" w:type="dxa"/>
          </w:tcPr>
          <w:p w14:paraId="0F66BAE1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Inom område/enhet</w:t>
            </w:r>
          </w:p>
        </w:tc>
      </w:tr>
      <w:tr w:rsidR="00657AC3" w:rsidRPr="00CD741F" w14:paraId="3EFAC3BC" w14:textId="77777777" w:rsidTr="00F400A1">
        <w:tc>
          <w:tcPr>
            <w:tcW w:w="3686" w:type="dxa"/>
          </w:tcPr>
          <w:p w14:paraId="0E85020E" w14:textId="3169DC6A" w:rsidR="00657AC3" w:rsidRPr="00657AC3" w:rsidRDefault="00657AC3" w:rsidP="5FD8DCFE">
            <w:pPr>
              <w:ind w:right="142"/>
              <w:rPr>
                <w:rFonts w:cstheme="minorBidi"/>
                <w:sz w:val="20"/>
                <w:szCs w:val="20"/>
              </w:rPr>
            </w:pPr>
            <w:proofErr w:type="spellStart"/>
            <w:r w:rsidRPr="5FD8DCFE">
              <w:rPr>
                <w:rFonts w:cstheme="minorBidi"/>
                <w:sz w:val="20"/>
                <w:szCs w:val="20"/>
              </w:rPr>
              <w:t>Periton</w:t>
            </w:r>
            <w:r w:rsidR="00060FEF" w:rsidRPr="5FD8DCFE">
              <w:rPr>
                <w:rFonts w:cstheme="minorBidi"/>
                <w:sz w:val="20"/>
                <w:szCs w:val="20"/>
              </w:rPr>
              <w:t>e</w:t>
            </w:r>
            <w:r w:rsidRPr="5FD8DCFE">
              <w:rPr>
                <w:rFonts w:cstheme="minorBidi"/>
                <w:sz w:val="20"/>
                <w:szCs w:val="20"/>
              </w:rPr>
              <w:t>aldialysbehandling</w:t>
            </w:r>
            <w:proofErr w:type="spellEnd"/>
          </w:p>
          <w:p w14:paraId="79C9822A" w14:textId="7EFA84AB" w:rsidR="00657AC3" w:rsidRPr="00657AC3" w:rsidRDefault="00657AC3" w:rsidP="5FD8DCFE">
            <w:pPr>
              <w:ind w:right="142"/>
              <w:rPr>
                <w:rFonts w:cstheme="minorBidi"/>
                <w:sz w:val="20"/>
                <w:szCs w:val="20"/>
              </w:rPr>
            </w:pPr>
          </w:p>
          <w:p w14:paraId="120D8CD5" w14:textId="366BC812" w:rsidR="00657AC3" w:rsidRPr="00657AC3" w:rsidRDefault="094CCBAA" w:rsidP="5FD8DCFE">
            <w:pPr>
              <w:ind w:right="142"/>
              <w:rPr>
                <w:rFonts w:eastAsia="Source Sans Pro" w:cs="Source Sans Pro"/>
                <w:color w:val="000000" w:themeColor="text1"/>
                <w:sz w:val="22"/>
              </w:rPr>
            </w:pPr>
            <w:r w:rsidRPr="00723358">
              <w:rPr>
                <w:rFonts w:cstheme="minorBidi"/>
                <w:sz w:val="20"/>
                <w:szCs w:val="20"/>
              </w:rPr>
              <w:t>Under första veckan/ veckorna beroende på patientens individuella behov ska sjuksköterska utföra dialysen.</w:t>
            </w:r>
            <w:r w:rsidRPr="5FD8DCFE">
              <w:rPr>
                <w:rFonts w:eastAsia="Source Sans Pro" w:cs="Source Sans Pro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252" w:type="dxa"/>
          </w:tcPr>
          <w:p w14:paraId="2CE07144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1. Utbildning på akademiska sjukhuset.</w:t>
            </w:r>
          </w:p>
          <w:p w14:paraId="396605C9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2.Praktisk genomgång av SSK. </w:t>
            </w:r>
          </w:p>
          <w:p w14:paraId="19F8BFD2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3. Praktiskt utfört momentet på patient under överinseende av SSK.</w:t>
            </w:r>
          </w:p>
          <w:p w14:paraId="76E39FEC" w14:textId="1C459055" w:rsidR="001440EE" w:rsidRPr="00657AC3" w:rsidRDefault="00657AC3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>4. Delegeras restriktivt till avdelad/mindre grupp av personal.</w:t>
            </w:r>
          </w:p>
        </w:tc>
        <w:tc>
          <w:tcPr>
            <w:tcW w:w="2268" w:type="dxa"/>
          </w:tcPr>
          <w:p w14:paraId="157B0943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  <w:p w14:paraId="2C1F11CE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</w:t>
            </w:r>
          </w:p>
        </w:tc>
      </w:tr>
      <w:tr w:rsidR="00657AC3" w:rsidRPr="00CD741F" w14:paraId="1019002D" w14:textId="77777777" w:rsidTr="00F400A1">
        <w:tc>
          <w:tcPr>
            <w:tcW w:w="3686" w:type="dxa"/>
          </w:tcPr>
          <w:p w14:paraId="1BFC6D30" w14:textId="77777777" w:rsidR="00085A4B" w:rsidRDefault="00657AC3" w:rsidP="00085A4B">
            <w:pPr>
              <w:spacing w:after="120"/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Ren intermittent kateterisering (RIK) i okomplicerade fall. </w:t>
            </w:r>
          </w:p>
          <w:p w14:paraId="3533CA1B" w14:textId="136D100B" w:rsidR="00657AC3" w:rsidRPr="00657AC3" w:rsidRDefault="00657AC3" w:rsidP="5FD8DCFE">
            <w:pPr>
              <w:spacing w:after="120"/>
              <w:ind w:right="142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>Grundorsaken till behovet av RIK ska vara utredd.</w:t>
            </w:r>
          </w:p>
        </w:tc>
        <w:tc>
          <w:tcPr>
            <w:tcW w:w="4252" w:type="dxa"/>
          </w:tcPr>
          <w:p w14:paraId="1EDD3A3D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1. Utbildning och praktisk genomgång av SSK. </w:t>
            </w:r>
          </w:p>
          <w:p w14:paraId="280FF421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2. Praktiskt utfört momentet på patient under överinseende av SSK.</w:t>
            </w:r>
          </w:p>
          <w:p w14:paraId="071551C9" w14:textId="29AF3449" w:rsidR="00657AC3" w:rsidRPr="00657AC3" w:rsidRDefault="00657AC3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>3. Delegeras till USK</w:t>
            </w:r>
          </w:p>
        </w:tc>
        <w:tc>
          <w:tcPr>
            <w:tcW w:w="2268" w:type="dxa"/>
          </w:tcPr>
          <w:p w14:paraId="57EF3D8C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</w:tc>
      </w:tr>
      <w:tr w:rsidR="00657AC3" w:rsidRPr="00CD741F" w14:paraId="56A9C780" w14:textId="77777777" w:rsidTr="00F400A1">
        <w:tc>
          <w:tcPr>
            <w:tcW w:w="3686" w:type="dxa"/>
          </w:tcPr>
          <w:p w14:paraId="5B7B4995" w14:textId="77777777" w:rsidR="00657AC3" w:rsidRDefault="00657AC3" w:rsidP="00657AC3">
            <w:pPr>
              <w:ind w:right="142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 xml:space="preserve">Byte av CGM-sensor (kontinuerlig glukosmätning), exv. </w:t>
            </w:r>
            <w:proofErr w:type="spellStart"/>
            <w:r w:rsidRPr="00657AC3">
              <w:rPr>
                <w:rFonts w:cs="Calibri"/>
                <w:sz w:val="20"/>
                <w:szCs w:val="20"/>
              </w:rPr>
              <w:t>FreeStyle</w:t>
            </w:r>
            <w:proofErr w:type="spellEnd"/>
            <w:r w:rsidRPr="00657AC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57AC3">
              <w:rPr>
                <w:rFonts w:cs="Calibri"/>
                <w:sz w:val="20"/>
                <w:szCs w:val="20"/>
              </w:rPr>
              <w:t>Libre</w:t>
            </w:r>
            <w:proofErr w:type="spellEnd"/>
            <w:r w:rsidRPr="00657AC3">
              <w:rPr>
                <w:rFonts w:cs="Calibri"/>
                <w:sz w:val="20"/>
                <w:szCs w:val="20"/>
              </w:rPr>
              <w:t xml:space="preserve"> och motsvarande blodsockersensor</w:t>
            </w:r>
            <w:r w:rsidR="00DB3BEF">
              <w:rPr>
                <w:rFonts w:cs="Calibri"/>
                <w:sz w:val="20"/>
                <w:szCs w:val="20"/>
              </w:rPr>
              <w:t>.</w:t>
            </w:r>
          </w:p>
          <w:p w14:paraId="2A28696F" w14:textId="079439C1" w:rsidR="00DB3BEF" w:rsidRPr="00657AC3" w:rsidRDefault="00470BE4" w:rsidP="00657AC3">
            <w:pPr>
              <w:ind w:right="142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Ingår i delegering av insulinadministration.</w:t>
            </w:r>
          </w:p>
        </w:tc>
        <w:tc>
          <w:tcPr>
            <w:tcW w:w="4252" w:type="dxa"/>
          </w:tcPr>
          <w:p w14:paraId="6B618BCE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1. Utbildning och praktisk genomgång av </w:t>
            </w:r>
            <w:proofErr w:type="spellStart"/>
            <w:r w:rsidRPr="00657AC3">
              <w:rPr>
                <w:rFonts w:cstheme="minorHAnsi"/>
                <w:sz w:val="20"/>
                <w:szCs w:val="20"/>
              </w:rPr>
              <w:t>ssk</w:t>
            </w:r>
            <w:proofErr w:type="spellEnd"/>
            <w:r w:rsidRPr="00657AC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64FAC73" w14:textId="5A46F6F5" w:rsidR="00F400A1" w:rsidRDefault="00657AC3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>2. Praktiskt utfört momentet under</w:t>
            </w:r>
            <w:r w:rsidR="00F400A1">
              <w:rPr>
                <w:rFonts w:cstheme="minorBidi"/>
                <w:sz w:val="20"/>
                <w:szCs w:val="20"/>
              </w:rPr>
              <w:t xml:space="preserve"> </w:t>
            </w:r>
            <w:r w:rsidRPr="5FD8DCFE">
              <w:rPr>
                <w:rFonts w:cstheme="minorBidi"/>
                <w:sz w:val="20"/>
                <w:szCs w:val="20"/>
              </w:rPr>
              <w:t xml:space="preserve">överinseende av </w:t>
            </w:r>
            <w:proofErr w:type="spellStart"/>
            <w:r w:rsidRPr="5FD8DCFE">
              <w:rPr>
                <w:rFonts w:cstheme="minorBidi"/>
                <w:sz w:val="20"/>
                <w:szCs w:val="20"/>
              </w:rPr>
              <w:t>ssk</w:t>
            </w:r>
            <w:proofErr w:type="spellEnd"/>
            <w:r w:rsidRPr="5FD8DCFE">
              <w:rPr>
                <w:rFonts w:cstheme="minorBidi"/>
                <w:sz w:val="20"/>
                <w:szCs w:val="20"/>
              </w:rPr>
              <w:t>.</w:t>
            </w:r>
          </w:p>
          <w:p w14:paraId="183D5ECA" w14:textId="054B5123" w:rsidR="00652682" w:rsidRPr="00657AC3" w:rsidRDefault="00DB3BEF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3. Delegeras till USK</w:t>
            </w:r>
          </w:p>
        </w:tc>
        <w:tc>
          <w:tcPr>
            <w:tcW w:w="2268" w:type="dxa"/>
          </w:tcPr>
          <w:p w14:paraId="056A3617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</w:tc>
      </w:tr>
      <w:tr w:rsidR="00657AC3" w:rsidRPr="00CD741F" w14:paraId="1A25FF9E" w14:textId="77777777" w:rsidTr="00F400A1">
        <w:tc>
          <w:tcPr>
            <w:tcW w:w="3686" w:type="dxa"/>
          </w:tcPr>
          <w:p w14:paraId="4A576DB7" w14:textId="77777777" w:rsidR="00657AC3" w:rsidRPr="00657AC3" w:rsidRDefault="00657AC3" w:rsidP="00657AC3">
            <w:pPr>
              <w:spacing w:after="120"/>
              <w:ind w:right="142"/>
              <w:rPr>
                <w:rFonts w:cs="Calibr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Avancerad sårbehandling</w:t>
            </w:r>
          </w:p>
        </w:tc>
        <w:tc>
          <w:tcPr>
            <w:tcW w:w="4252" w:type="dxa"/>
          </w:tcPr>
          <w:p w14:paraId="1718D4C2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1. Utbildning och praktisk genomgång av </w:t>
            </w:r>
            <w:proofErr w:type="spellStart"/>
            <w:r w:rsidRPr="00657AC3">
              <w:rPr>
                <w:rFonts w:cstheme="minorHAnsi"/>
                <w:sz w:val="20"/>
                <w:szCs w:val="20"/>
              </w:rPr>
              <w:t>ssk</w:t>
            </w:r>
            <w:proofErr w:type="spellEnd"/>
            <w:r w:rsidRPr="00657AC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EA6D0B2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2. Praktiskt utfört momentet på patient under överinseende av </w:t>
            </w:r>
            <w:proofErr w:type="spellStart"/>
            <w:r w:rsidRPr="00657AC3">
              <w:rPr>
                <w:rFonts w:cstheme="minorHAnsi"/>
                <w:sz w:val="20"/>
                <w:szCs w:val="20"/>
              </w:rPr>
              <w:t>ssk</w:t>
            </w:r>
            <w:proofErr w:type="spellEnd"/>
            <w:r w:rsidRPr="00657AC3">
              <w:rPr>
                <w:rFonts w:cstheme="minorHAnsi"/>
                <w:sz w:val="20"/>
                <w:szCs w:val="20"/>
              </w:rPr>
              <w:t>.</w:t>
            </w:r>
          </w:p>
          <w:p w14:paraId="50A11BAC" w14:textId="1D1C503B" w:rsidR="00657AC3" w:rsidRPr="00657AC3" w:rsidRDefault="00657AC3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>3. Delegeras till USK</w:t>
            </w:r>
          </w:p>
        </w:tc>
        <w:tc>
          <w:tcPr>
            <w:tcW w:w="2268" w:type="dxa"/>
          </w:tcPr>
          <w:p w14:paraId="4FAF7B9C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</w:tc>
      </w:tr>
      <w:tr w:rsidR="00657AC3" w:rsidRPr="00CD741F" w14:paraId="09D0BB33" w14:textId="77777777" w:rsidTr="00F400A1">
        <w:tc>
          <w:tcPr>
            <w:tcW w:w="3686" w:type="dxa"/>
          </w:tcPr>
          <w:p w14:paraId="3ECC121C" w14:textId="77777777" w:rsidR="00657AC3" w:rsidRPr="00657AC3" w:rsidRDefault="00657AC3" w:rsidP="00657AC3">
            <w:pPr>
              <w:spacing w:after="120"/>
              <w:ind w:right="142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657AC3">
              <w:rPr>
                <w:rFonts w:cs="Calibri"/>
                <w:color w:val="000000" w:themeColor="text1"/>
                <w:sz w:val="20"/>
                <w:szCs w:val="20"/>
              </w:rPr>
              <w:t>Enteral</w:t>
            </w:r>
            <w:proofErr w:type="spellEnd"/>
            <w:r w:rsidRPr="00657AC3">
              <w:rPr>
                <w:rFonts w:cs="Calibri"/>
                <w:color w:val="000000" w:themeColor="text1"/>
                <w:sz w:val="20"/>
                <w:szCs w:val="20"/>
              </w:rPr>
              <w:t xml:space="preserve"> nutrition vid (1) infart, inkluderat administration av läkemedel.</w:t>
            </w:r>
          </w:p>
          <w:p w14:paraId="51EAAAE4" w14:textId="77777777" w:rsidR="00657AC3" w:rsidRDefault="00657AC3" w:rsidP="00657AC3">
            <w:pPr>
              <w:spacing w:after="120"/>
              <w:ind w:right="142"/>
              <w:rPr>
                <w:rFonts w:cs="Calibri"/>
                <w:color w:val="000000" w:themeColor="text1"/>
                <w:sz w:val="20"/>
                <w:szCs w:val="20"/>
              </w:rPr>
            </w:pPr>
            <w:r w:rsidRPr="00657AC3">
              <w:rPr>
                <w:rFonts w:cs="Calibri"/>
                <w:color w:val="000000" w:themeColor="text1"/>
                <w:sz w:val="20"/>
                <w:szCs w:val="20"/>
              </w:rPr>
              <w:t xml:space="preserve">I delegeringen ingår handhavande av pump, sondaggregat, typ av </w:t>
            </w:r>
            <w:proofErr w:type="spellStart"/>
            <w:r w:rsidRPr="00657AC3">
              <w:rPr>
                <w:rFonts w:cs="Calibri"/>
                <w:color w:val="000000" w:themeColor="text1"/>
                <w:sz w:val="20"/>
                <w:szCs w:val="20"/>
              </w:rPr>
              <w:t>sondmat</w:t>
            </w:r>
            <w:proofErr w:type="spellEnd"/>
            <w:r w:rsidRPr="00657AC3">
              <w:rPr>
                <w:rFonts w:cs="Calibri"/>
                <w:color w:val="000000" w:themeColor="text1"/>
                <w:sz w:val="20"/>
                <w:szCs w:val="20"/>
              </w:rPr>
              <w:t xml:space="preserve"> som är ordinerat, skötsel av </w:t>
            </w:r>
            <w:proofErr w:type="spellStart"/>
            <w:r w:rsidRPr="00657AC3">
              <w:rPr>
                <w:rFonts w:cs="Calibri"/>
                <w:color w:val="000000" w:themeColor="text1"/>
                <w:sz w:val="20"/>
                <w:szCs w:val="20"/>
              </w:rPr>
              <w:t>stomat</w:t>
            </w:r>
            <w:proofErr w:type="spellEnd"/>
            <w:r w:rsidRPr="00657AC3">
              <w:rPr>
                <w:rFonts w:cs="Calibri"/>
                <w:color w:val="000000" w:themeColor="text1"/>
                <w:sz w:val="20"/>
                <w:szCs w:val="20"/>
              </w:rPr>
              <w:t xml:space="preserve">, det vill säga hela förfarandet. Se checklista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BL561</w:t>
            </w:r>
            <w:r w:rsidRPr="00657AC3">
              <w:rPr>
                <w:rFonts w:cs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541B3AEE" w14:textId="77777777" w:rsidR="00657AC3" w:rsidRDefault="00657AC3" w:rsidP="00657AC3">
            <w:pPr>
              <w:spacing w:after="120"/>
              <w:ind w:right="142"/>
              <w:rPr>
                <w:rFonts w:cs="Calibri"/>
                <w:color w:val="000000" w:themeColor="text1"/>
                <w:sz w:val="20"/>
                <w:szCs w:val="20"/>
              </w:rPr>
            </w:pPr>
            <w:r w:rsidRPr="00657AC3">
              <w:rPr>
                <w:rFonts w:cs="Calibri"/>
                <w:color w:val="000000" w:themeColor="text1"/>
                <w:sz w:val="20"/>
                <w:szCs w:val="20"/>
              </w:rPr>
              <w:t xml:space="preserve">Det ska framgå av delegeringsbeslutet vilken typ av sond det är. </w:t>
            </w:r>
          </w:p>
          <w:p w14:paraId="35DFA17A" w14:textId="50A570EC" w:rsidR="00085A4B" w:rsidRPr="00657AC3" w:rsidRDefault="00657AC3" w:rsidP="5FD8DCFE">
            <w:pPr>
              <w:spacing w:after="120"/>
              <w:ind w:right="142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5FD8DCFE">
              <w:rPr>
                <w:rFonts w:cs="Calibri"/>
                <w:color w:val="000000" w:themeColor="text1"/>
                <w:sz w:val="20"/>
                <w:szCs w:val="20"/>
              </w:rPr>
              <w:t>Delegeras ej om patient har intravasal och/eller epiduralkateter, eller där övriga flera infartsvägar finns med risk</w:t>
            </w:r>
            <w:r w:rsidRPr="5FD8DCFE">
              <w:rPr>
                <w:rFonts w:cstheme="minorBidi"/>
                <w:color w:val="000000" w:themeColor="text1"/>
                <w:sz w:val="20"/>
                <w:szCs w:val="20"/>
              </w:rPr>
              <w:t xml:space="preserve"> för förväxling. </w:t>
            </w:r>
          </w:p>
        </w:tc>
        <w:tc>
          <w:tcPr>
            <w:tcW w:w="4252" w:type="dxa"/>
          </w:tcPr>
          <w:p w14:paraId="5F428EF9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 xml:space="preserve">1. Utbildning och praktisk genomgång av SSK. </w:t>
            </w:r>
          </w:p>
          <w:p w14:paraId="1773D581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2. Praktiskt utfört momentet på patient under överinseende av SSK.</w:t>
            </w:r>
          </w:p>
          <w:p w14:paraId="51D270AE" w14:textId="77777777" w:rsidR="00657AC3" w:rsidRPr="00657AC3" w:rsidRDefault="00657AC3" w:rsidP="00657AC3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AC3">
              <w:rPr>
                <w:rFonts w:cstheme="minorHAnsi"/>
                <w:color w:val="000000" w:themeColor="text1"/>
                <w:sz w:val="20"/>
                <w:szCs w:val="20"/>
              </w:rPr>
              <w:t>3. Delegeras till USK/erfaren reellt kompetent personal/personliga assistenter.</w:t>
            </w:r>
          </w:p>
          <w:p w14:paraId="1139B39B" w14:textId="77777777" w:rsidR="00657AC3" w:rsidRPr="00657AC3" w:rsidRDefault="00657AC3" w:rsidP="00657AC3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C0677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Enhet/område</w:t>
            </w:r>
          </w:p>
          <w:p w14:paraId="7B80F62B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SSK bedömer om det ska vara enskild delegering</w:t>
            </w:r>
          </w:p>
          <w:p w14:paraId="1D70C20A" w14:textId="77777777" w:rsidR="00657AC3" w:rsidRPr="00657AC3" w:rsidRDefault="00657AC3" w:rsidP="00657AC3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7AC3" w:rsidRPr="00CD741F" w14:paraId="3D0A7C18" w14:textId="77777777" w:rsidTr="00F400A1">
        <w:tc>
          <w:tcPr>
            <w:tcW w:w="3686" w:type="dxa"/>
          </w:tcPr>
          <w:p w14:paraId="27AA4488" w14:textId="77777777" w:rsidR="00657AC3" w:rsidRPr="00657AC3" w:rsidRDefault="00657AC3" w:rsidP="00657AC3">
            <w:pPr>
              <w:ind w:right="142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Sugning av övre luftvägar-munhålan</w:t>
            </w:r>
          </w:p>
        </w:tc>
        <w:tc>
          <w:tcPr>
            <w:tcW w:w="4252" w:type="dxa"/>
          </w:tcPr>
          <w:p w14:paraId="4A13E74D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1. Utbildning och praktisk genomgång av SSK. </w:t>
            </w:r>
          </w:p>
          <w:p w14:paraId="789D6344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2. Praktiskt utfört momentet på patient under överinseende av SSK.</w:t>
            </w:r>
          </w:p>
          <w:p w14:paraId="50A6ACE3" w14:textId="77E6CBC1" w:rsidR="00657AC3" w:rsidRPr="00F400A1" w:rsidRDefault="00657AC3" w:rsidP="00F400A1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3. Delegeras i första hand till USK, men kan efter helhetsbedömning delegeras till övrig erfaren reellt kompetent</w:t>
            </w:r>
            <w:r w:rsidR="00F400A1">
              <w:rPr>
                <w:rFonts w:cstheme="minorHAnsi"/>
                <w:sz w:val="20"/>
                <w:szCs w:val="20"/>
              </w:rPr>
              <w:t xml:space="preserve"> </w:t>
            </w:r>
            <w:r w:rsidRPr="5FD8DCFE">
              <w:rPr>
                <w:rFonts w:cstheme="minorBidi"/>
                <w:sz w:val="20"/>
                <w:szCs w:val="20"/>
              </w:rPr>
              <w:t>personal i mindre avdelade personalgrupper och personlig assistans.</w:t>
            </w:r>
          </w:p>
        </w:tc>
        <w:tc>
          <w:tcPr>
            <w:tcW w:w="2268" w:type="dxa"/>
          </w:tcPr>
          <w:p w14:paraId="25436C24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Enskild patient </w:t>
            </w:r>
          </w:p>
          <w:p w14:paraId="2698553B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</w:t>
            </w:r>
          </w:p>
        </w:tc>
      </w:tr>
      <w:tr w:rsidR="00657AC3" w:rsidRPr="00CD741F" w14:paraId="2DD1D5E9" w14:textId="77777777" w:rsidTr="00F400A1">
        <w:tc>
          <w:tcPr>
            <w:tcW w:w="3686" w:type="dxa"/>
          </w:tcPr>
          <w:p w14:paraId="56477F62" w14:textId="3195FF43" w:rsidR="00657AC3" w:rsidRPr="00657AC3" w:rsidRDefault="00657AC3" w:rsidP="00657AC3">
            <w:pPr>
              <w:autoSpaceDE w:val="0"/>
              <w:autoSpaceDN w:val="0"/>
              <w:adjustRightInd w:val="0"/>
              <w:ind w:right="142"/>
              <w:rPr>
                <w:rFonts w:cstheme="minorHAnsi"/>
                <w:color w:val="000000"/>
                <w:sz w:val="20"/>
                <w:szCs w:val="20"/>
              </w:rPr>
            </w:pPr>
            <w:r w:rsidRPr="00657AC3">
              <w:rPr>
                <w:rFonts w:cstheme="minorHAnsi"/>
                <w:color w:val="000000"/>
                <w:sz w:val="20"/>
                <w:szCs w:val="20"/>
              </w:rPr>
              <w:t>VAC</w:t>
            </w:r>
            <w:r w:rsidR="0099370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657AC3">
              <w:rPr>
                <w:rFonts w:cstheme="minorHAnsi"/>
                <w:color w:val="000000"/>
                <w:sz w:val="20"/>
                <w:szCs w:val="20"/>
              </w:rPr>
              <w:t>behandling av sår</w:t>
            </w:r>
          </w:p>
          <w:p w14:paraId="0FEEA434" w14:textId="77777777" w:rsidR="00657AC3" w:rsidRPr="00657AC3" w:rsidRDefault="00657AC3" w:rsidP="00657AC3">
            <w:pPr>
              <w:ind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11E0AF3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1. Utbildning och praktisk genomgång av </w:t>
            </w:r>
            <w:proofErr w:type="spellStart"/>
            <w:r w:rsidRPr="00657AC3">
              <w:rPr>
                <w:rFonts w:cstheme="minorHAnsi"/>
                <w:sz w:val="20"/>
                <w:szCs w:val="20"/>
              </w:rPr>
              <w:t>ssk</w:t>
            </w:r>
            <w:proofErr w:type="spellEnd"/>
            <w:r w:rsidRPr="00657AC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896DEA1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2. Praktiskt utfört momentet hos den enskilde under överinseende av </w:t>
            </w:r>
            <w:proofErr w:type="spellStart"/>
            <w:r w:rsidRPr="00657AC3">
              <w:rPr>
                <w:rFonts w:cstheme="minorHAnsi"/>
                <w:sz w:val="20"/>
                <w:szCs w:val="20"/>
              </w:rPr>
              <w:t>ssk</w:t>
            </w:r>
            <w:proofErr w:type="spellEnd"/>
            <w:r w:rsidRPr="00657AC3">
              <w:rPr>
                <w:rFonts w:cstheme="minorHAnsi"/>
                <w:sz w:val="20"/>
                <w:szCs w:val="20"/>
              </w:rPr>
              <w:t>.</w:t>
            </w:r>
          </w:p>
          <w:p w14:paraId="1EE76B81" w14:textId="6F0DC652" w:rsidR="00657AC3" w:rsidRPr="00657AC3" w:rsidRDefault="00657AC3" w:rsidP="5FD8DCFE">
            <w:pPr>
              <w:autoSpaceDE w:val="0"/>
              <w:autoSpaceDN w:val="0"/>
              <w:adjustRightInd w:val="0"/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>3. Delegeras till USK</w:t>
            </w:r>
          </w:p>
        </w:tc>
        <w:tc>
          <w:tcPr>
            <w:tcW w:w="2268" w:type="dxa"/>
          </w:tcPr>
          <w:p w14:paraId="2F14035D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</w:tc>
      </w:tr>
      <w:tr w:rsidR="00657AC3" w:rsidRPr="00CD741F" w14:paraId="6210CAD1" w14:textId="77777777" w:rsidTr="00F400A1">
        <w:tc>
          <w:tcPr>
            <w:tcW w:w="3686" w:type="dxa"/>
          </w:tcPr>
          <w:p w14:paraId="1F7960F1" w14:textId="6422E74F" w:rsidR="00657AC3" w:rsidRPr="00657AC3" w:rsidRDefault="00657AC3" w:rsidP="5FD8DCFE">
            <w:pPr>
              <w:ind w:right="142"/>
              <w:rPr>
                <w:rFonts w:cs="Calibri"/>
                <w:sz w:val="20"/>
                <w:szCs w:val="20"/>
              </w:rPr>
            </w:pPr>
            <w:r w:rsidRPr="5FD8DCFE">
              <w:rPr>
                <w:rFonts w:cs="Calibri"/>
                <w:sz w:val="20"/>
                <w:szCs w:val="20"/>
              </w:rPr>
              <w:t xml:space="preserve">Kanylvård och rengöring av </w:t>
            </w:r>
            <w:proofErr w:type="spellStart"/>
            <w:r w:rsidRPr="5FD8DCFE">
              <w:rPr>
                <w:rFonts w:cs="Calibri"/>
                <w:sz w:val="20"/>
                <w:szCs w:val="20"/>
              </w:rPr>
              <w:t>trakeostoma</w:t>
            </w:r>
            <w:proofErr w:type="spellEnd"/>
            <w:r w:rsidRPr="5FD8DCFE">
              <w:rPr>
                <w:rFonts w:cs="Calibri"/>
                <w:sz w:val="20"/>
                <w:szCs w:val="20"/>
              </w:rPr>
              <w:t>.</w:t>
            </w:r>
          </w:p>
          <w:p w14:paraId="442E84E7" w14:textId="654B3767" w:rsidR="00657AC3" w:rsidRPr="00657AC3" w:rsidRDefault="00657AC3" w:rsidP="5FD8DCFE">
            <w:pPr>
              <w:ind w:right="142"/>
              <w:rPr>
                <w:rFonts w:cs="Calibri"/>
                <w:sz w:val="20"/>
                <w:szCs w:val="20"/>
              </w:rPr>
            </w:pPr>
          </w:p>
          <w:p w14:paraId="66081E4A" w14:textId="3CD849FB" w:rsidR="00657AC3" w:rsidRPr="00657AC3" w:rsidRDefault="2A7D25AF" w:rsidP="5FD8DCFE">
            <w:pPr>
              <w:ind w:right="142"/>
              <w:rPr>
                <w:rFonts w:cs="Calibri"/>
                <w:sz w:val="20"/>
                <w:szCs w:val="20"/>
              </w:rPr>
            </w:pPr>
            <w:r w:rsidRPr="5FD8DCFE">
              <w:rPr>
                <w:rFonts w:cs="Calibri"/>
                <w:sz w:val="20"/>
                <w:szCs w:val="20"/>
              </w:rPr>
              <w:t>Se även rutin (RU 525)</w:t>
            </w:r>
          </w:p>
        </w:tc>
        <w:tc>
          <w:tcPr>
            <w:tcW w:w="4252" w:type="dxa"/>
          </w:tcPr>
          <w:p w14:paraId="607EE422" w14:textId="77777777" w:rsidR="00657AC3" w:rsidRPr="00657AC3" w:rsidRDefault="00657AC3" w:rsidP="00657AC3">
            <w:pPr>
              <w:spacing w:after="12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Delegeras ej normalt. Kan delegeras som specifik delegering till personal i små arbetsgrupper, exempelvis inom personlig assistans på namngiven patient.</w:t>
            </w:r>
          </w:p>
          <w:p w14:paraId="7F02D1BA" w14:textId="77777777" w:rsidR="00657AC3" w:rsidRPr="00657AC3" w:rsidRDefault="00657AC3" w:rsidP="00657AC3">
            <w:pPr>
              <w:spacing w:after="12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1 Utbildning Akademiska sjukhuset.</w:t>
            </w:r>
          </w:p>
          <w:p w14:paraId="2A34C38F" w14:textId="77777777" w:rsidR="00657AC3" w:rsidRPr="00657AC3" w:rsidRDefault="00657AC3" w:rsidP="00657AC3">
            <w:pPr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 xml:space="preserve">2. Praktisk genomgång av SSK. </w:t>
            </w:r>
          </w:p>
          <w:p w14:paraId="453F0982" w14:textId="6269CB00" w:rsidR="001440EE" w:rsidRPr="00657AC3" w:rsidRDefault="00657AC3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 xml:space="preserve">3. Praktiskt utfört momentet hos patient under överinseende av </w:t>
            </w:r>
            <w:proofErr w:type="spellStart"/>
            <w:r w:rsidRPr="5FD8DCFE">
              <w:rPr>
                <w:rFonts w:cstheme="minorBidi"/>
                <w:sz w:val="20"/>
                <w:szCs w:val="20"/>
              </w:rPr>
              <w:t>ssk</w:t>
            </w:r>
            <w:proofErr w:type="spellEnd"/>
            <w:r w:rsidRPr="5FD8DCFE">
              <w:rPr>
                <w:rFonts w:cstheme="minorBid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E5CA1C9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  <w:p w14:paraId="62B76286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</w:t>
            </w:r>
          </w:p>
          <w:p w14:paraId="304BABF6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Informera MAS</w:t>
            </w:r>
          </w:p>
        </w:tc>
      </w:tr>
      <w:tr w:rsidR="00657AC3" w:rsidRPr="00CD741F" w14:paraId="74ACD3A9" w14:textId="77777777" w:rsidTr="00F400A1">
        <w:tc>
          <w:tcPr>
            <w:tcW w:w="3686" w:type="dxa"/>
          </w:tcPr>
          <w:p w14:paraId="713089A9" w14:textId="4D5DD9AC" w:rsidR="00657AC3" w:rsidRPr="00657AC3" w:rsidRDefault="00657AC3" w:rsidP="5FD8DCFE">
            <w:pPr>
              <w:ind w:right="142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color w:val="000000" w:themeColor="text1"/>
                <w:sz w:val="20"/>
                <w:szCs w:val="20"/>
              </w:rPr>
              <w:t>Hostmaskin</w:t>
            </w:r>
          </w:p>
          <w:p w14:paraId="77784208" w14:textId="39B086F8" w:rsidR="00657AC3" w:rsidRPr="00657AC3" w:rsidRDefault="00657AC3" w:rsidP="5FD8DCFE">
            <w:pPr>
              <w:ind w:right="142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  <w:p w14:paraId="39419496" w14:textId="7A80F053" w:rsidR="00657AC3" w:rsidRPr="00657AC3" w:rsidRDefault="4B2AB316" w:rsidP="5FD8DCFE">
            <w:pPr>
              <w:ind w:right="142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5FD8DCFE">
              <w:rPr>
                <w:rFonts w:cstheme="minorBidi"/>
                <w:color w:val="000000" w:themeColor="text1"/>
                <w:sz w:val="20"/>
                <w:szCs w:val="20"/>
              </w:rPr>
              <w:t>Se även rutin (RU 525)</w:t>
            </w:r>
          </w:p>
        </w:tc>
        <w:tc>
          <w:tcPr>
            <w:tcW w:w="4252" w:type="dxa"/>
          </w:tcPr>
          <w:p w14:paraId="23EDFE1C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Kan delegeras som specifik delegering till personal i små arbetsgrupper, exempelvis inom personlig assistans på namngiven patient.</w:t>
            </w:r>
          </w:p>
          <w:p w14:paraId="7C3A33D0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120"/>
              <w:ind w:right="176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7AC3">
              <w:rPr>
                <w:rFonts w:cs="Calibri"/>
                <w:sz w:val="20"/>
                <w:szCs w:val="20"/>
              </w:rPr>
              <w:t>1. Utbildning Akademiska sjukhuset</w:t>
            </w:r>
          </w:p>
          <w:p w14:paraId="5FE2A2E1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120"/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2. Praktisk genomgång av SSK.</w:t>
            </w:r>
          </w:p>
          <w:p w14:paraId="148F765F" w14:textId="14E3347E" w:rsidR="001440EE" w:rsidRPr="00657AC3" w:rsidRDefault="00657AC3" w:rsidP="5FD8DCFE">
            <w:pPr>
              <w:ind w:right="176"/>
              <w:rPr>
                <w:rFonts w:cstheme="minorBidi"/>
                <w:sz w:val="20"/>
                <w:szCs w:val="20"/>
              </w:rPr>
            </w:pPr>
            <w:r w:rsidRPr="5FD8DCFE">
              <w:rPr>
                <w:rFonts w:cstheme="minorBidi"/>
                <w:sz w:val="20"/>
                <w:szCs w:val="20"/>
              </w:rPr>
              <w:t xml:space="preserve">3. Praktiskt utfört momentet på patient under överinseende av </w:t>
            </w:r>
            <w:proofErr w:type="spellStart"/>
            <w:r w:rsidRPr="5FD8DCFE">
              <w:rPr>
                <w:rFonts w:cstheme="minorBidi"/>
                <w:sz w:val="20"/>
                <w:szCs w:val="20"/>
              </w:rPr>
              <w:t>ssk</w:t>
            </w:r>
            <w:proofErr w:type="spellEnd"/>
            <w:r w:rsidRPr="5FD8DCFE">
              <w:rPr>
                <w:rFonts w:cstheme="minorBid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EBCCBD0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  <w:p w14:paraId="0BE3D856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</w:t>
            </w:r>
          </w:p>
          <w:p w14:paraId="3EEF12B1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Informera MAS</w:t>
            </w:r>
          </w:p>
        </w:tc>
      </w:tr>
      <w:tr w:rsidR="00657AC3" w:rsidRPr="00CD741F" w14:paraId="6FB26DF0" w14:textId="77777777" w:rsidTr="00F400A1">
        <w:tc>
          <w:tcPr>
            <w:tcW w:w="3686" w:type="dxa"/>
          </w:tcPr>
          <w:p w14:paraId="549D60CF" w14:textId="77777777" w:rsidR="00657AC3" w:rsidRPr="00657AC3" w:rsidRDefault="00657AC3" w:rsidP="00657AC3">
            <w:pPr>
              <w:ind w:right="142"/>
              <w:rPr>
                <w:rFonts w:cstheme="minorHAnsi"/>
                <w:color w:val="000000"/>
                <w:sz w:val="20"/>
                <w:szCs w:val="20"/>
              </w:rPr>
            </w:pPr>
            <w:r w:rsidRPr="5FD8DCFE">
              <w:rPr>
                <w:rFonts w:cstheme="minorBidi"/>
                <w:color w:val="000000" w:themeColor="text1"/>
                <w:sz w:val="20"/>
                <w:szCs w:val="20"/>
              </w:rPr>
              <w:t>Hemventilator</w:t>
            </w:r>
          </w:p>
          <w:p w14:paraId="323DAFE0" w14:textId="5F13E163" w:rsidR="5FD8DCFE" w:rsidRDefault="5FD8DCFE" w:rsidP="5FD8DCFE">
            <w:pPr>
              <w:ind w:right="142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  <w:p w14:paraId="62B35FCA" w14:textId="20A05B87" w:rsidR="26413D52" w:rsidRDefault="26413D52" w:rsidP="5FD8DCFE">
            <w:pPr>
              <w:ind w:right="142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5FD8DCFE">
              <w:rPr>
                <w:rFonts w:cstheme="minorBidi"/>
                <w:color w:val="000000" w:themeColor="text1"/>
                <w:sz w:val="20"/>
                <w:szCs w:val="20"/>
              </w:rPr>
              <w:t>Se även rutin (RU 525)</w:t>
            </w:r>
          </w:p>
          <w:p w14:paraId="3497BD2B" w14:textId="77777777" w:rsidR="00657AC3" w:rsidRPr="00657AC3" w:rsidRDefault="00657AC3" w:rsidP="00657AC3">
            <w:pPr>
              <w:ind w:right="142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C40D78A" w14:textId="77777777" w:rsidR="00657AC3" w:rsidRPr="00657AC3" w:rsidRDefault="00657AC3" w:rsidP="00657AC3">
            <w:pPr>
              <w:ind w:right="142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E999676" w14:textId="77777777" w:rsidR="00657AC3" w:rsidRPr="00657AC3" w:rsidRDefault="00657AC3" w:rsidP="00657AC3">
            <w:pPr>
              <w:ind w:right="142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52DF1BB" w14:textId="77777777" w:rsidR="00657AC3" w:rsidRPr="00657AC3" w:rsidRDefault="00657AC3" w:rsidP="00657AC3">
            <w:pPr>
              <w:ind w:right="142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E9F43A3" w14:textId="77777777" w:rsidR="00657AC3" w:rsidRPr="00657AC3" w:rsidRDefault="00657AC3" w:rsidP="00657AC3">
            <w:pPr>
              <w:ind w:right="142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EF2A09A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Kan delegeras som specifik delegering till personal i små arbetsgrupper, exempelvis inom personlig assistans på namngiven patient.</w:t>
            </w:r>
          </w:p>
          <w:p w14:paraId="4D080C5C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1.Utbildning akademiska sjukhuset.</w:t>
            </w:r>
          </w:p>
          <w:p w14:paraId="48CF0C26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2.Praktisk genomgång med SSK hos den enskilde patienten.</w:t>
            </w:r>
          </w:p>
          <w:p w14:paraId="4A11E8C4" w14:textId="60EABFAA" w:rsidR="001440EE" w:rsidRPr="00657AC3" w:rsidRDefault="00657AC3" w:rsidP="5FD8DCFE">
            <w:pPr>
              <w:autoSpaceDE w:val="0"/>
              <w:autoSpaceDN w:val="0"/>
              <w:adjustRightInd w:val="0"/>
              <w:ind w:right="176"/>
              <w:rPr>
                <w:rFonts w:cstheme="minorBidi"/>
                <w:sz w:val="20"/>
                <w:szCs w:val="20"/>
                <w:lang w:eastAsia="sv-SE"/>
              </w:rPr>
            </w:pPr>
            <w:r w:rsidRPr="5FD8DCFE">
              <w:rPr>
                <w:rFonts w:cstheme="minorBidi"/>
                <w:sz w:val="20"/>
                <w:szCs w:val="20"/>
              </w:rPr>
              <w:t>3. Praktiskt utfört momentet på patient under överinseende av SSK.</w:t>
            </w:r>
          </w:p>
        </w:tc>
        <w:tc>
          <w:tcPr>
            <w:tcW w:w="2268" w:type="dxa"/>
          </w:tcPr>
          <w:p w14:paraId="2C1B94AD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  <w:p w14:paraId="392372C9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</w:t>
            </w:r>
          </w:p>
          <w:p w14:paraId="1FF75CDE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Informera MAS</w:t>
            </w:r>
          </w:p>
        </w:tc>
      </w:tr>
      <w:tr w:rsidR="00657AC3" w:rsidRPr="00CD741F" w14:paraId="71E9C39A" w14:textId="77777777" w:rsidTr="00F400A1">
        <w:tc>
          <w:tcPr>
            <w:tcW w:w="3686" w:type="dxa"/>
          </w:tcPr>
          <w:p w14:paraId="27203498" w14:textId="0E6F3B43" w:rsidR="00FB6D36" w:rsidRPr="00657AC3" w:rsidRDefault="00657AC3" w:rsidP="00FB6D36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Calibri"/>
                <w:sz w:val="20"/>
                <w:szCs w:val="20"/>
              </w:rPr>
            </w:pPr>
            <w:r w:rsidRPr="719C7093">
              <w:rPr>
                <w:rFonts w:cstheme="minorBidi"/>
                <w:color w:val="000000" w:themeColor="text1"/>
                <w:sz w:val="20"/>
                <w:szCs w:val="20"/>
              </w:rPr>
              <w:t xml:space="preserve">Spolning av urinkateter </w:t>
            </w:r>
            <w:r w:rsidR="67BAFF3B" w:rsidRPr="719C7093">
              <w:rPr>
                <w:rFonts w:cstheme="minorBidi"/>
                <w:color w:val="000000" w:themeColor="text1"/>
                <w:sz w:val="20"/>
                <w:szCs w:val="20"/>
              </w:rPr>
              <w:t>(</w:t>
            </w:r>
            <w:r w:rsidR="4CFBF056" w:rsidRPr="719C7093">
              <w:rPr>
                <w:rFonts w:cstheme="minorBidi"/>
                <w:color w:val="000000" w:themeColor="text1"/>
                <w:sz w:val="20"/>
                <w:szCs w:val="20"/>
              </w:rPr>
              <w:t>kvarliggande kateter-</w:t>
            </w:r>
            <w:r w:rsidR="67BAFF3B" w:rsidRPr="719C7093">
              <w:rPr>
                <w:rFonts w:cstheme="minorBidi"/>
                <w:color w:val="000000" w:themeColor="text1"/>
                <w:sz w:val="20"/>
                <w:szCs w:val="20"/>
              </w:rPr>
              <w:t xml:space="preserve">KAD, </w:t>
            </w:r>
            <w:proofErr w:type="spellStart"/>
            <w:r w:rsidR="67BAFF3B" w:rsidRPr="719C7093">
              <w:rPr>
                <w:rFonts w:cstheme="minorBidi"/>
                <w:color w:val="000000" w:themeColor="text1"/>
                <w:sz w:val="20"/>
                <w:szCs w:val="20"/>
              </w:rPr>
              <w:t>suprapubiskateter</w:t>
            </w:r>
            <w:proofErr w:type="spellEnd"/>
            <w:r w:rsidR="67BAFF3B" w:rsidRPr="719C7093">
              <w:rPr>
                <w:rFonts w:cstheme="minorBidi"/>
                <w:color w:val="000000" w:themeColor="text1"/>
                <w:sz w:val="20"/>
                <w:szCs w:val="20"/>
              </w:rPr>
              <w:t>)</w:t>
            </w:r>
            <w:r w:rsidR="00FB6D36">
              <w:rPr>
                <w:rFonts w:cstheme="minorBidi"/>
                <w:color w:val="000000" w:themeColor="text1"/>
                <w:sz w:val="20"/>
                <w:szCs w:val="20"/>
              </w:rPr>
              <w:t xml:space="preserve">. </w:t>
            </w:r>
          </w:p>
          <w:p w14:paraId="69C8EF2F" w14:textId="1449D5C6" w:rsidR="00085A4B" w:rsidRDefault="00686566" w:rsidP="00D578D2">
            <w:pPr>
              <w:spacing w:after="120"/>
              <w:ind w:right="142"/>
              <w:rPr>
                <w:rFonts w:cstheme="minorBidi"/>
                <w:color w:val="000000" w:themeColor="text1"/>
                <w:sz w:val="20"/>
                <w:szCs w:val="20"/>
              </w:rPr>
            </w:pPr>
            <w:r>
              <w:rPr>
                <w:rFonts w:cstheme="minorBidi"/>
                <w:color w:val="000000" w:themeColor="text1"/>
                <w:sz w:val="20"/>
                <w:szCs w:val="20"/>
              </w:rPr>
              <w:t>D</w:t>
            </w:r>
            <w:r w:rsidR="00657AC3" w:rsidRPr="719C7093">
              <w:rPr>
                <w:rFonts w:cstheme="minorBidi"/>
                <w:color w:val="000000" w:themeColor="text1"/>
                <w:sz w:val="20"/>
                <w:szCs w:val="20"/>
              </w:rPr>
              <w:t>elegeras endast vid känd problematik med grumlig urin och behov av spolning.</w:t>
            </w:r>
          </w:p>
          <w:p w14:paraId="44F84AFC" w14:textId="7321911D" w:rsidR="00657AC3" w:rsidRPr="00657AC3" w:rsidRDefault="00657AC3" w:rsidP="00D578D2">
            <w:pPr>
              <w:spacing w:after="120"/>
              <w:ind w:right="142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719C7093">
              <w:rPr>
                <w:rFonts w:cstheme="minorBidi"/>
                <w:color w:val="000000" w:themeColor="text1"/>
                <w:sz w:val="20"/>
                <w:szCs w:val="20"/>
              </w:rPr>
              <w:t>Ej vid nytillkomna besvär/symtom som blodig urin/smärta.</w:t>
            </w:r>
          </w:p>
          <w:p w14:paraId="2B30805B" w14:textId="06006552" w:rsidR="00DB55AA" w:rsidRPr="00DB55AA" w:rsidRDefault="3BC5AB14" w:rsidP="00DB55AA">
            <w:pPr>
              <w:ind w:right="142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719C7093">
              <w:rPr>
                <w:rFonts w:cstheme="minorBidi"/>
                <w:color w:val="000000" w:themeColor="text1"/>
                <w:sz w:val="20"/>
                <w:szCs w:val="20"/>
              </w:rPr>
              <w:t xml:space="preserve">Delegering av rengöring omkring </w:t>
            </w:r>
            <w:proofErr w:type="spellStart"/>
            <w:r w:rsidRPr="719C7093">
              <w:rPr>
                <w:rFonts w:cstheme="minorBidi"/>
                <w:color w:val="000000" w:themeColor="text1"/>
                <w:sz w:val="20"/>
                <w:szCs w:val="20"/>
              </w:rPr>
              <w:t>suprapubiskat</w:t>
            </w:r>
            <w:r w:rsidR="00D570DF">
              <w:rPr>
                <w:rFonts w:cstheme="minorBidi"/>
                <w:color w:val="000000" w:themeColor="text1"/>
                <w:sz w:val="20"/>
                <w:szCs w:val="20"/>
              </w:rPr>
              <w:t>e</w:t>
            </w:r>
            <w:r w:rsidRPr="719C7093">
              <w:rPr>
                <w:rFonts w:cstheme="minorBidi"/>
                <w:color w:val="000000" w:themeColor="text1"/>
                <w:sz w:val="20"/>
                <w:szCs w:val="20"/>
              </w:rPr>
              <w:t>ter</w:t>
            </w:r>
            <w:proofErr w:type="spellEnd"/>
            <w:r w:rsidRPr="719C7093">
              <w:rPr>
                <w:rFonts w:cstheme="minorBidi"/>
                <w:color w:val="000000" w:themeColor="text1"/>
                <w:sz w:val="20"/>
                <w:szCs w:val="20"/>
              </w:rPr>
              <w:t xml:space="preserve"> ingår i delegeringen</w:t>
            </w:r>
            <w:r w:rsidR="7D20C5E2" w:rsidRPr="719C7093">
              <w:rPr>
                <w:rFonts w:cstheme="min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19521AA9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1.Utbildning av SSK</w:t>
            </w:r>
          </w:p>
          <w:p w14:paraId="197A998C" w14:textId="77777777" w:rsidR="00657AC3" w:rsidRDefault="00657AC3" w:rsidP="00657AC3">
            <w:pPr>
              <w:autoSpaceDE w:val="0"/>
              <w:autoSpaceDN w:val="0"/>
              <w:adjustRightInd w:val="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2.Praktiskt ha utfört spolning hos den enskilde under överinseende av SSK.</w:t>
            </w:r>
          </w:p>
          <w:p w14:paraId="7DD58C0C" w14:textId="57DE46D9" w:rsidR="001440EE" w:rsidRPr="00657AC3" w:rsidRDefault="001440EE" w:rsidP="00657AC3">
            <w:pPr>
              <w:autoSpaceDE w:val="0"/>
              <w:autoSpaceDN w:val="0"/>
              <w:adjustRightInd w:val="0"/>
              <w:ind w:right="176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6AB395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  <w:p w14:paraId="0C77FB20" w14:textId="77777777" w:rsidR="00657AC3" w:rsidRPr="00657AC3" w:rsidRDefault="00657AC3" w:rsidP="00657AC3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</w:t>
            </w:r>
          </w:p>
        </w:tc>
      </w:tr>
      <w:tr w:rsidR="00842810" w:rsidRPr="00CD741F" w14:paraId="514EDE85" w14:textId="77777777" w:rsidTr="00F400A1">
        <w:tc>
          <w:tcPr>
            <w:tcW w:w="3686" w:type="dxa"/>
          </w:tcPr>
          <w:p w14:paraId="7015BAC3" w14:textId="68AEBA30" w:rsidR="00842810" w:rsidRPr="719C7093" w:rsidRDefault="00814402" w:rsidP="00D578D2">
            <w:pPr>
              <w:spacing w:after="120"/>
              <w:ind w:righ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Kateterisering av kvarliggande kateter</w:t>
            </w:r>
            <w:r w:rsidR="003A0C30">
              <w:rPr>
                <w:color w:val="000000" w:themeColor="text1"/>
                <w:sz w:val="20"/>
                <w:szCs w:val="20"/>
              </w:rPr>
              <w:t xml:space="preserve"> (KAD). Delegeras normalt inte</w:t>
            </w:r>
            <w:r w:rsidR="006A21A1">
              <w:rPr>
                <w:color w:val="000000" w:themeColor="text1"/>
                <w:sz w:val="20"/>
                <w:szCs w:val="20"/>
              </w:rPr>
              <w:t>. Kan efter riskbedömning delegeras till USK</w:t>
            </w:r>
            <w:r w:rsidR="0089303B">
              <w:rPr>
                <w:color w:val="000000" w:themeColor="text1"/>
                <w:sz w:val="20"/>
                <w:szCs w:val="20"/>
              </w:rPr>
              <w:t xml:space="preserve"> för KAD</w:t>
            </w:r>
            <w:r w:rsidR="0082242C">
              <w:rPr>
                <w:color w:val="000000" w:themeColor="text1"/>
                <w:sz w:val="20"/>
                <w:szCs w:val="20"/>
              </w:rPr>
              <w:t>-</w:t>
            </w:r>
            <w:r w:rsidR="0089303B">
              <w:rPr>
                <w:color w:val="000000" w:themeColor="text1"/>
                <w:sz w:val="20"/>
                <w:szCs w:val="20"/>
              </w:rPr>
              <w:t xml:space="preserve"> byte hos kvinnor</w:t>
            </w:r>
            <w:r w:rsidR="006A21A1">
              <w:rPr>
                <w:color w:val="000000" w:themeColor="text1"/>
                <w:sz w:val="20"/>
                <w:szCs w:val="20"/>
              </w:rPr>
              <w:t xml:space="preserve"> inom jourverksamheten. Delegeras endast i okomplicerade fall h</w:t>
            </w:r>
            <w:r w:rsidR="00BE0772">
              <w:rPr>
                <w:color w:val="000000" w:themeColor="text1"/>
                <w:sz w:val="20"/>
                <w:szCs w:val="20"/>
              </w:rPr>
              <w:t>os patienter med KAD sedan tidigare</w:t>
            </w:r>
            <w:r w:rsidR="0089303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7B4167A5" w14:textId="77777777" w:rsidR="00D36E01" w:rsidRPr="00657AC3" w:rsidRDefault="00D36E01" w:rsidP="00D36E01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1.Utbildning av SSK</w:t>
            </w:r>
          </w:p>
          <w:p w14:paraId="17321B08" w14:textId="77777777" w:rsidR="00D36E01" w:rsidRDefault="00D36E01" w:rsidP="00D36E01">
            <w:pPr>
              <w:autoSpaceDE w:val="0"/>
              <w:autoSpaceDN w:val="0"/>
              <w:adjustRightInd w:val="0"/>
              <w:ind w:right="176"/>
              <w:rPr>
                <w:rFonts w:cs="Calibri"/>
                <w:sz w:val="20"/>
                <w:szCs w:val="20"/>
              </w:rPr>
            </w:pPr>
            <w:r w:rsidRPr="00657AC3">
              <w:rPr>
                <w:rFonts w:cs="Calibri"/>
                <w:sz w:val="20"/>
                <w:szCs w:val="20"/>
              </w:rPr>
              <w:t>2.Praktiskt ha utfört spolning hos den enskilde under överinseende av SSK.</w:t>
            </w:r>
          </w:p>
          <w:p w14:paraId="0CAAC221" w14:textId="77777777" w:rsidR="00842810" w:rsidRPr="00657AC3" w:rsidRDefault="00842810" w:rsidP="00657AC3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48120" w14:textId="77777777" w:rsidR="008A666B" w:rsidRPr="00657AC3" w:rsidRDefault="008A666B" w:rsidP="008A666B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  <w:p w14:paraId="0DE62610" w14:textId="45AAB378" w:rsidR="00842810" w:rsidRPr="00657AC3" w:rsidRDefault="008A666B" w:rsidP="008A666B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</w:t>
            </w:r>
          </w:p>
        </w:tc>
      </w:tr>
      <w:tr w:rsidR="003912D2" w:rsidRPr="00CD741F" w14:paraId="41EA3651" w14:textId="77777777" w:rsidTr="00F400A1">
        <w:tc>
          <w:tcPr>
            <w:tcW w:w="3686" w:type="dxa"/>
          </w:tcPr>
          <w:p w14:paraId="670F4E69" w14:textId="6DCE0FB7" w:rsidR="003912D2" w:rsidRPr="00D578D2" w:rsidRDefault="003912D2" w:rsidP="00D578D2">
            <w:pPr>
              <w:spacing w:after="120"/>
              <w:ind w:right="178"/>
              <w:rPr>
                <w:rFonts w:cstheme="minorBidi"/>
                <w:sz w:val="20"/>
                <w:szCs w:val="20"/>
              </w:rPr>
            </w:pPr>
            <w:r w:rsidRPr="706F9A4C">
              <w:rPr>
                <w:rFonts w:cstheme="minorBidi"/>
                <w:sz w:val="20"/>
                <w:szCs w:val="20"/>
              </w:rPr>
              <w:t xml:space="preserve">Start/stopp av </w:t>
            </w:r>
            <w:proofErr w:type="spellStart"/>
            <w:r w:rsidRPr="706F9A4C">
              <w:rPr>
                <w:rFonts w:cstheme="minorBidi"/>
                <w:sz w:val="20"/>
                <w:szCs w:val="20"/>
              </w:rPr>
              <w:t>Duodopapum</w:t>
            </w:r>
            <w:proofErr w:type="spellEnd"/>
            <w:r w:rsidR="36E796DB" w:rsidRPr="706F9A4C">
              <w:rPr>
                <w:rFonts w:cstheme="minorBidi"/>
                <w:sz w:val="20"/>
                <w:szCs w:val="20"/>
              </w:rPr>
              <w:t xml:space="preserve"> eller </w:t>
            </w:r>
            <w:proofErr w:type="spellStart"/>
            <w:r w:rsidR="36E796DB" w:rsidRPr="706F9A4C">
              <w:rPr>
                <w:rFonts w:cstheme="minorBidi"/>
                <w:sz w:val="20"/>
                <w:szCs w:val="20"/>
              </w:rPr>
              <w:t>Lecigonpump</w:t>
            </w:r>
            <w:proofErr w:type="spellEnd"/>
            <w:r w:rsidRPr="706F9A4C">
              <w:rPr>
                <w:rFonts w:cstheme="minorBidi"/>
                <w:sz w:val="20"/>
                <w:szCs w:val="20"/>
              </w:rPr>
              <w:t xml:space="preserve"> Extrados/morgondos.</w:t>
            </w:r>
          </w:p>
          <w:p w14:paraId="69DB26A1" w14:textId="4F1F00A0" w:rsidR="003912D2" w:rsidRDefault="003912D2" w:rsidP="00D578D2">
            <w:pPr>
              <w:spacing w:after="120"/>
              <w:ind w:right="1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Delegeras normalt inte. Om särskilda behov finns för delegering ska MAS kontaktas.</w:t>
            </w:r>
          </w:p>
          <w:p w14:paraId="3BC05A84" w14:textId="23BE6DA5" w:rsidR="003912D2" w:rsidRPr="00657AC3" w:rsidRDefault="003912D2" w:rsidP="00D578D2">
            <w:pPr>
              <w:spacing w:after="120"/>
              <w:ind w:right="17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 delegering medges av MAS ska delegering ske enligt anvisning.</w:t>
            </w:r>
          </w:p>
        </w:tc>
        <w:tc>
          <w:tcPr>
            <w:tcW w:w="4252" w:type="dxa"/>
          </w:tcPr>
          <w:p w14:paraId="2F45F08C" w14:textId="613B66DC" w:rsidR="003912D2" w:rsidRPr="003912D2" w:rsidRDefault="003912D2" w:rsidP="001440EE">
            <w:pPr>
              <w:spacing w:after="120"/>
              <w:ind w:right="174"/>
              <w:rPr>
                <w:rFonts w:cstheme="minorHAnsi"/>
                <w:sz w:val="20"/>
                <w:szCs w:val="20"/>
              </w:rPr>
            </w:pPr>
            <w:r w:rsidRPr="003912D2">
              <w:rPr>
                <w:rFonts w:cstheme="minorHAnsi"/>
                <w:sz w:val="20"/>
                <w:szCs w:val="20"/>
              </w:rPr>
              <w:t xml:space="preserve">1. Utbildning och praktisk genomgång av SSK. </w:t>
            </w:r>
          </w:p>
          <w:p w14:paraId="2929E621" w14:textId="77819847" w:rsidR="003912D2" w:rsidRPr="003912D2" w:rsidRDefault="003912D2" w:rsidP="001440EE">
            <w:pPr>
              <w:spacing w:after="120"/>
              <w:ind w:right="174"/>
              <w:rPr>
                <w:rFonts w:cstheme="minorHAnsi"/>
                <w:sz w:val="20"/>
                <w:szCs w:val="20"/>
              </w:rPr>
            </w:pPr>
            <w:r w:rsidRPr="003912D2">
              <w:rPr>
                <w:rFonts w:cstheme="minorHAnsi"/>
                <w:sz w:val="20"/>
                <w:szCs w:val="20"/>
              </w:rPr>
              <w:t xml:space="preserve">2. Praktiskt utfört momentet på patient under överinseende av </w:t>
            </w:r>
            <w:r w:rsidR="000D04F5">
              <w:rPr>
                <w:rFonts w:cstheme="minorHAnsi"/>
                <w:sz w:val="20"/>
                <w:szCs w:val="20"/>
              </w:rPr>
              <w:t>SSK</w:t>
            </w:r>
            <w:r w:rsidRPr="003912D2">
              <w:rPr>
                <w:rFonts w:cstheme="minorHAnsi"/>
                <w:sz w:val="20"/>
                <w:szCs w:val="20"/>
              </w:rPr>
              <w:t>.</w:t>
            </w:r>
          </w:p>
          <w:p w14:paraId="5D5D434E" w14:textId="476E4D77" w:rsidR="003912D2" w:rsidRPr="00657AC3" w:rsidRDefault="003912D2" w:rsidP="001440EE">
            <w:pPr>
              <w:autoSpaceDE w:val="0"/>
              <w:autoSpaceDN w:val="0"/>
              <w:adjustRightInd w:val="0"/>
              <w:spacing w:after="120"/>
              <w:ind w:right="174"/>
              <w:rPr>
                <w:rFonts w:cs="Calibri"/>
                <w:sz w:val="20"/>
                <w:szCs w:val="20"/>
              </w:rPr>
            </w:pPr>
            <w:r w:rsidRPr="003912D2">
              <w:rPr>
                <w:rFonts w:cstheme="minorHAnsi"/>
                <w:sz w:val="20"/>
                <w:szCs w:val="20"/>
              </w:rPr>
              <w:t>3. Delegeras till USK</w:t>
            </w:r>
          </w:p>
        </w:tc>
        <w:tc>
          <w:tcPr>
            <w:tcW w:w="2268" w:type="dxa"/>
          </w:tcPr>
          <w:p w14:paraId="4C83EE1B" w14:textId="77777777" w:rsidR="003912D2" w:rsidRPr="00657AC3" w:rsidRDefault="003912D2" w:rsidP="003912D2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Enskild patient</w:t>
            </w:r>
          </w:p>
          <w:p w14:paraId="5DEC00DE" w14:textId="7C52610A" w:rsidR="003912D2" w:rsidRPr="00657AC3" w:rsidRDefault="003912D2" w:rsidP="003912D2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57AC3">
              <w:rPr>
                <w:rFonts w:cstheme="minorHAnsi"/>
                <w:sz w:val="20"/>
                <w:szCs w:val="20"/>
              </w:rPr>
              <w:t>Riskanalys</w:t>
            </w:r>
          </w:p>
        </w:tc>
      </w:tr>
      <w:tr w:rsidR="009E4194" w:rsidRPr="00CD741F" w14:paraId="5F164E02" w14:textId="77777777" w:rsidTr="00F400A1">
        <w:tc>
          <w:tcPr>
            <w:tcW w:w="3686" w:type="dxa"/>
          </w:tcPr>
          <w:p w14:paraId="5F159C0F" w14:textId="48E9F5CF" w:rsidR="009E4194" w:rsidRDefault="002127C6" w:rsidP="00D578D2">
            <w:pPr>
              <w:spacing w:after="120"/>
              <w:ind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 s</w:t>
            </w:r>
            <w:r w:rsidR="009E4194">
              <w:rPr>
                <w:sz w:val="20"/>
                <w:szCs w:val="20"/>
              </w:rPr>
              <w:t>yrgasbehandling</w:t>
            </w:r>
            <w:r w:rsidR="008B4A08">
              <w:rPr>
                <w:sz w:val="20"/>
                <w:szCs w:val="20"/>
              </w:rPr>
              <w:t xml:space="preserve"> med </w:t>
            </w:r>
            <w:proofErr w:type="spellStart"/>
            <w:r w:rsidR="008B4A08">
              <w:rPr>
                <w:sz w:val="20"/>
                <w:szCs w:val="20"/>
              </w:rPr>
              <w:t>syrgaskoncentrator</w:t>
            </w:r>
            <w:proofErr w:type="spellEnd"/>
          </w:p>
          <w:p w14:paraId="43433921" w14:textId="77777777" w:rsidR="00EB4A21" w:rsidRDefault="00EB4A21" w:rsidP="00D578D2">
            <w:pPr>
              <w:spacing w:after="120"/>
              <w:ind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Delar som kan delegeras är:</w:t>
            </w:r>
          </w:p>
          <w:p w14:paraId="737CB8D9" w14:textId="2EF7E398" w:rsidR="008B4A08" w:rsidRPr="00EB4A21" w:rsidRDefault="008B4A08" w:rsidP="00EB4A21">
            <w:pPr>
              <w:pStyle w:val="Liststycke"/>
              <w:numPr>
                <w:ilvl w:val="0"/>
                <w:numId w:val="6"/>
              </w:numPr>
              <w:spacing w:after="120"/>
              <w:ind w:right="178"/>
              <w:rPr>
                <w:sz w:val="20"/>
                <w:szCs w:val="20"/>
              </w:rPr>
            </w:pPr>
            <w:r w:rsidRPr="00EB4A21">
              <w:rPr>
                <w:sz w:val="20"/>
                <w:szCs w:val="20"/>
              </w:rPr>
              <w:t>Stänga av och sätta på syrgas</w:t>
            </w:r>
            <w:r w:rsidR="00703C31">
              <w:rPr>
                <w:sz w:val="20"/>
                <w:szCs w:val="20"/>
              </w:rPr>
              <w:t xml:space="preserve"> </w:t>
            </w:r>
            <w:r w:rsidR="00A945C8" w:rsidRPr="00EB4A21">
              <w:rPr>
                <w:sz w:val="20"/>
                <w:szCs w:val="20"/>
              </w:rPr>
              <w:t>(Ej inställning av syrgasflödet</w:t>
            </w:r>
            <w:r w:rsidR="001C062B">
              <w:rPr>
                <w:sz w:val="20"/>
                <w:szCs w:val="20"/>
              </w:rPr>
              <w:t>, men kunskap i avläsning av flödet</w:t>
            </w:r>
            <w:r w:rsidR="00A945C8" w:rsidRPr="00EB4A21">
              <w:rPr>
                <w:sz w:val="20"/>
                <w:szCs w:val="20"/>
              </w:rPr>
              <w:t>)</w:t>
            </w:r>
          </w:p>
          <w:p w14:paraId="5C47303B" w14:textId="7D7A5B09" w:rsidR="008B4A08" w:rsidRPr="00EB4A21" w:rsidRDefault="00A945C8" w:rsidP="00EB4A21">
            <w:pPr>
              <w:pStyle w:val="Liststycke"/>
              <w:numPr>
                <w:ilvl w:val="0"/>
                <w:numId w:val="6"/>
              </w:numPr>
              <w:spacing w:after="120"/>
              <w:ind w:right="178"/>
              <w:rPr>
                <w:sz w:val="20"/>
                <w:szCs w:val="20"/>
              </w:rPr>
            </w:pPr>
            <w:r w:rsidRPr="00EB4A21">
              <w:rPr>
                <w:sz w:val="20"/>
                <w:szCs w:val="20"/>
              </w:rPr>
              <w:t>Ta av och sätta på grimma/byta grimma.</w:t>
            </w:r>
          </w:p>
        </w:tc>
        <w:tc>
          <w:tcPr>
            <w:tcW w:w="4252" w:type="dxa"/>
          </w:tcPr>
          <w:p w14:paraId="562FC8AD" w14:textId="77777777" w:rsidR="009E4194" w:rsidRDefault="00A945C8" w:rsidP="001440EE">
            <w:pPr>
              <w:spacing w:after="120"/>
              <w:ind w:right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Utbildning av SSK</w:t>
            </w:r>
          </w:p>
          <w:p w14:paraId="321228B1" w14:textId="407F8E8B" w:rsidR="000D04F5" w:rsidRPr="003912D2" w:rsidRDefault="000D04F5" w:rsidP="001440EE">
            <w:pPr>
              <w:spacing w:after="120"/>
              <w:ind w:right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2.Praktiskt utfört momentet på patient under överinseende av SSK.</w:t>
            </w:r>
          </w:p>
        </w:tc>
        <w:tc>
          <w:tcPr>
            <w:tcW w:w="2268" w:type="dxa"/>
          </w:tcPr>
          <w:p w14:paraId="6E07DA0F" w14:textId="77777777" w:rsidR="009E4194" w:rsidRDefault="00D243AE" w:rsidP="003912D2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Enskild patient</w:t>
            </w:r>
          </w:p>
          <w:p w14:paraId="7DAFDF4B" w14:textId="0DBDA637" w:rsidR="00D243AE" w:rsidRPr="00657AC3" w:rsidRDefault="00D243AE" w:rsidP="003912D2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Riskanalys</w:t>
            </w:r>
          </w:p>
        </w:tc>
      </w:tr>
    </w:tbl>
    <w:p w14:paraId="77E89930" w14:textId="7D986BBD" w:rsidR="00657AC3" w:rsidRDefault="00657AC3" w:rsidP="00657AC3"/>
    <w:p w14:paraId="0553DED6" w14:textId="6C150622" w:rsidR="00657AC3" w:rsidRDefault="00657AC3" w:rsidP="00657AC3">
      <w:pPr>
        <w:spacing w:line="259" w:lineRule="auto"/>
        <w:ind w:right="0"/>
      </w:pPr>
      <w:r>
        <w:br w:type="page"/>
      </w:r>
    </w:p>
    <w:p w14:paraId="6E340B01" w14:textId="77FF9909" w:rsidR="00657AC3" w:rsidRPr="00657AC3" w:rsidRDefault="00657AC3" w:rsidP="00657AC3">
      <w:pPr>
        <w:keepNext/>
        <w:keepLines/>
        <w:spacing w:before="400" w:line="350" w:lineRule="exact"/>
        <w:ind w:right="0"/>
        <w:outlineLvl w:val="1"/>
        <w:rPr>
          <w:rFonts w:eastAsia="Times New Roman" w:cs="Times New Roman"/>
          <w:b/>
          <w:sz w:val="28"/>
          <w:szCs w:val="24"/>
        </w:rPr>
      </w:pPr>
      <w:bookmarkStart w:id="0" w:name="_Toc90370390"/>
      <w:r w:rsidRPr="00657AC3">
        <w:rPr>
          <w:rFonts w:eastAsia="Times New Roman" w:cs="Times New Roman"/>
          <w:b/>
          <w:sz w:val="28"/>
          <w:szCs w:val="24"/>
        </w:rPr>
        <w:lastRenderedPageBreak/>
        <w:t>Hälso-</w:t>
      </w:r>
      <w:r w:rsidR="004D69EF">
        <w:rPr>
          <w:rFonts w:eastAsia="Times New Roman" w:cs="Times New Roman"/>
          <w:b/>
          <w:sz w:val="28"/>
          <w:szCs w:val="24"/>
        </w:rPr>
        <w:t xml:space="preserve"> </w:t>
      </w:r>
      <w:r w:rsidRPr="00657AC3">
        <w:rPr>
          <w:rFonts w:eastAsia="Times New Roman" w:cs="Times New Roman"/>
          <w:b/>
          <w:sz w:val="28"/>
          <w:szCs w:val="24"/>
        </w:rPr>
        <w:t>och sjukvårdsuppgifter som inte får delegeras</w:t>
      </w:r>
      <w:bookmarkEnd w:id="0"/>
      <w:r w:rsidRPr="00657AC3">
        <w:rPr>
          <w:rFonts w:eastAsia="Times New Roman" w:cs="Times New Roman"/>
          <w:b/>
          <w:sz w:val="28"/>
          <w:szCs w:val="24"/>
        </w:rPr>
        <w:t xml:space="preserve"> </w:t>
      </w:r>
    </w:p>
    <w:tbl>
      <w:tblPr>
        <w:tblStyle w:val="Tabellrutnt2"/>
        <w:tblW w:w="9781" w:type="dxa"/>
        <w:tblInd w:w="-5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657AC3" w:rsidRPr="00657AC3" w14:paraId="38892BC8" w14:textId="77777777" w:rsidTr="00657AC3">
        <w:tc>
          <w:tcPr>
            <w:tcW w:w="5387" w:type="dxa"/>
            <w:vAlign w:val="center"/>
          </w:tcPr>
          <w:p w14:paraId="5D9728DC" w14:textId="77777777" w:rsidR="00657AC3" w:rsidRPr="00657AC3" w:rsidRDefault="00657AC3" w:rsidP="00657AC3">
            <w:pPr>
              <w:spacing w:after="160"/>
              <w:ind w:right="0"/>
              <w:rPr>
                <w:rFonts w:eastAsia="Source Sans Pro" w:cs="Times New Roman"/>
                <w:i/>
                <w:iCs/>
                <w:sz w:val="20"/>
                <w:szCs w:val="20"/>
              </w:rPr>
            </w:pPr>
            <w:r w:rsidRPr="00657AC3">
              <w:rPr>
                <w:rFonts w:eastAsia="Source Sans Pro" w:cs="Times New Roman"/>
                <w:bCs/>
                <w:sz w:val="20"/>
                <w:szCs w:val="20"/>
              </w:rPr>
              <w:t xml:space="preserve">Insulinpennor med refill. </w:t>
            </w:r>
          </w:p>
        </w:tc>
        <w:tc>
          <w:tcPr>
            <w:tcW w:w="4394" w:type="dxa"/>
            <w:vAlign w:val="center"/>
          </w:tcPr>
          <w:p w14:paraId="0B0777BC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35"/>
              <w:ind w:right="0"/>
              <w:contextualSpacing/>
              <w:rPr>
                <w:rFonts w:eastAsia="Calibri" w:cs="Source Sans Pro"/>
                <w:color w:val="000000"/>
                <w:sz w:val="20"/>
                <w:szCs w:val="20"/>
              </w:rPr>
            </w:pPr>
            <w:r w:rsidRPr="00657AC3">
              <w:rPr>
                <w:rFonts w:eastAsia="Calibri" w:cs="Source Sans Pro"/>
                <w:color w:val="000000"/>
                <w:sz w:val="20"/>
                <w:szCs w:val="20"/>
              </w:rPr>
              <w:t>Delegeras ej</w:t>
            </w:r>
          </w:p>
        </w:tc>
      </w:tr>
      <w:tr w:rsidR="00657AC3" w:rsidRPr="00657AC3" w14:paraId="53A28F7F" w14:textId="77777777" w:rsidTr="00657AC3">
        <w:tc>
          <w:tcPr>
            <w:tcW w:w="5387" w:type="dxa"/>
            <w:vAlign w:val="center"/>
          </w:tcPr>
          <w:p w14:paraId="01617240" w14:textId="77777777" w:rsidR="00657AC3" w:rsidRPr="00657AC3" w:rsidRDefault="00657AC3" w:rsidP="00657AC3">
            <w:pPr>
              <w:spacing w:after="160"/>
              <w:ind w:right="0"/>
              <w:rPr>
                <w:rFonts w:eastAsia="Source Sans Pro" w:cs="Times New Roman"/>
                <w:bCs/>
                <w:sz w:val="20"/>
                <w:szCs w:val="20"/>
              </w:rPr>
            </w:pPr>
            <w:r w:rsidRPr="00657AC3">
              <w:rPr>
                <w:rFonts w:eastAsia="Source Sans Pro" w:cs="Times New Roman"/>
                <w:bCs/>
                <w:sz w:val="20"/>
                <w:szCs w:val="20"/>
              </w:rPr>
              <w:t>Iordningställande av dosetter</w:t>
            </w:r>
          </w:p>
        </w:tc>
        <w:tc>
          <w:tcPr>
            <w:tcW w:w="4394" w:type="dxa"/>
            <w:vAlign w:val="center"/>
          </w:tcPr>
          <w:p w14:paraId="1268A585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35"/>
              <w:ind w:right="0"/>
              <w:contextualSpacing/>
              <w:rPr>
                <w:rFonts w:eastAsia="Calibri" w:cs="Source Sans Pro"/>
                <w:color w:val="000000"/>
                <w:sz w:val="20"/>
                <w:szCs w:val="20"/>
              </w:rPr>
            </w:pPr>
            <w:r w:rsidRPr="00657AC3">
              <w:rPr>
                <w:rFonts w:eastAsia="Calibri" w:cs="Source Sans Pro"/>
                <w:color w:val="000000"/>
                <w:sz w:val="20"/>
                <w:szCs w:val="20"/>
              </w:rPr>
              <w:t>Delegeras ej</w:t>
            </w:r>
          </w:p>
        </w:tc>
      </w:tr>
      <w:tr w:rsidR="00657AC3" w:rsidRPr="00657AC3" w14:paraId="0A72F6EE" w14:textId="77777777" w:rsidTr="00657AC3">
        <w:tc>
          <w:tcPr>
            <w:tcW w:w="5387" w:type="dxa"/>
            <w:vAlign w:val="center"/>
          </w:tcPr>
          <w:p w14:paraId="1E67D89D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 xml:space="preserve">Från originalförpackning iordningsställa T. </w:t>
            </w:r>
            <w:proofErr w:type="spellStart"/>
            <w:r w:rsidRPr="00657AC3">
              <w:rPr>
                <w:rFonts w:eastAsia="Calibri" w:cs="Source Sans Pro"/>
                <w:sz w:val="20"/>
                <w:szCs w:val="20"/>
              </w:rPr>
              <w:t>Waran</w:t>
            </w:r>
            <w:proofErr w:type="spellEnd"/>
          </w:p>
        </w:tc>
        <w:tc>
          <w:tcPr>
            <w:tcW w:w="4394" w:type="dxa"/>
            <w:vAlign w:val="center"/>
          </w:tcPr>
          <w:p w14:paraId="10EDB630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33DEF9CE" w14:textId="77777777" w:rsidTr="00657AC3">
        <w:tc>
          <w:tcPr>
            <w:tcW w:w="5387" w:type="dxa"/>
            <w:vAlign w:val="center"/>
          </w:tcPr>
          <w:p w14:paraId="7777B15E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Medicinsk bedömning utifrån profession</w:t>
            </w:r>
          </w:p>
        </w:tc>
        <w:tc>
          <w:tcPr>
            <w:tcW w:w="4394" w:type="dxa"/>
            <w:vAlign w:val="center"/>
          </w:tcPr>
          <w:p w14:paraId="45DC6A18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3552A896" w14:textId="77777777" w:rsidTr="00657AC3">
        <w:tc>
          <w:tcPr>
            <w:tcW w:w="5387" w:type="dxa"/>
            <w:vAlign w:val="center"/>
          </w:tcPr>
          <w:p w14:paraId="0C221A92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Infusion och transfusion</w:t>
            </w:r>
          </w:p>
        </w:tc>
        <w:tc>
          <w:tcPr>
            <w:tcW w:w="4394" w:type="dxa"/>
            <w:vAlign w:val="center"/>
          </w:tcPr>
          <w:p w14:paraId="13621880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0D44A507" w14:textId="77777777" w:rsidTr="00657AC3">
        <w:tc>
          <w:tcPr>
            <w:tcW w:w="5387" w:type="dxa"/>
            <w:vAlign w:val="center"/>
          </w:tcPr>
          <w:p w14:paraId="3F1A6446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proofErr w:type="spellStart"/>
            <w:r w:rsidRPr="00657AC3">
              <w:rPr>
                <w:rFonts w:eastAsia="Calibri" w:cs="Source Sans Pro"/>
                <w:sz w:val="20"/>
                <w:szCs w:val="20"/>
              </w:rPr>
              <w:t>Instillationer</w:t>
            </w:r>
            <w:proofErr w:type="spellEnd"/>
          </w:p>
        </w:tc>
        <w:tc>
          <w:tcPr>
            <w:tcW w:w="4394" w:type="dxa"/>
            <w:vAlign w:val="center"/>
          </w:tcPr>
          <w:p w14:paraId="7285ACD7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63F5F9AB" w14:textId="77777777" w:rsidTr="00657AC3">
        <w:tc>
          <w:tcPr>
            <w:tcW w:w="5387" w:type="dxa"/>
            <w:vAlign w:val="center"/>
          </w:tcPr>
          <w:p w14:paraId="1D7BA6D5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proofErr w:type="spellStart"/>
            <w:r w:rsidRPr="00657AC3">
              <w:rPr>
                <w:rFonts w:eastAsia="Calibri" w:cs="Source Sans Pro"/>
                <w:sz w:val="20"/>
                <w:szCs w:val="20"/>
              </w:rPr>
              <w:t>Öronspolning</w:t>
            </w:r>
            <w:proofErr w:type="spellEnd"/>
          </w:p>
        </w:tc>
        <w:tc>
          <w:tcPr>
            <w:tcW w:w="4394" w:type="dxa"/>
            <w:vAlign w:val="center"/>
          </w:tcPr>
          <w:p w14:paraId="2BBBF014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1EF0F76F" w14:textId="77777777" w:rsidTr="00657AC3">
        <w:tc>
          <w:tcPr>
            <w:tcW w:w="5387" w:type="dxa"/>
            <w:vAlign w:val="center"/>
          </w:tcPr>
          <w:p w14:paraId="6E77FD1E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Insättning av magsond</w:t>
            </w:r>
          </w:p>
        </w:tc>
        <w:tc>
          <w:tcPr>
            <w:tcW w:w="4394" w:type="dxa"/>
            <w:vAlign w:val="center"/>
          </w:tcPr>
          <w:p w14:paraId="0C366C9A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0DE08C45" w14:textId="77777777" w:rsidTr="00657AC3">
        <w:tc>
          <w:tcPr>
            <w:tcW w:w="5387" w:type="dxa"/>
            <w:vAlign w:val="center"/>
          </w:tcPr>
          <w:p w14:paraId="1D512C9A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 xml:space="preserve">Perifer </w:t>
            </w:r>
            <w:proofErr w:type="spellStart"/>
            <w:r w:rsidRPr="00657AC3">
              <w:rPr>
                <w:rFonts w:eastAsia="Calibri" w:cs="Source Sans Pro"/>
                <w:sz w:val="20"/>
                <w:szCs w:val="20"/>
              </w:rPr>
              <w:t>venkateter</w:t>
            </w:r>
            <w:proofErr w:type="spellEnd"/>
            <w:r w:rsidRPr="00657AC3">
              <w:rPr>
                <w:rFonts w:eastAsia="Calibri" w:cs="Source Sans Pro"/>
                <w:sz w:val="20"/>
                <w:szCs w:val="20"/>
              </w:rPr>
              <w:t xml:space="preserve"> – inläggning, skötsel</w:t>
            </w:r>
          </w:p>
        </w:tc>
        <w:tc>
          <w:tcPr>
            <w:tcW w:w="4394" w:type="dxa"/>
            <w:vAlign w:val="center"/>
          </w:tcPr>
          <w:p w14:paraId="4E28CA2A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6E48053A" w14:textId="77777777" w:rsidTr="00657AC3">
        <w:tc>
          <w:tcPr>
            <w:tcW w:w="5387" w:type="dxa"/>
            <w:vAlign w:val="center"/>
          </w:tcPr>
          <w:p w14:paraId="7A71F2D4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Sugning av nedre luftvägar</w:t>
            </w:r>
          </w:p>
        </w:tc>
        <w:tc>
          <w:tcPr>
            <w:tcW w:w="4394" w:type="dxa"/>
            <w:vAlign w:val="center"/>
          </w:tcPr>
          <w:p w14:paraId="007D9EF6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456CA0D5" w14:textId="77777777" w:rsidTr="00657AC3">
        <w:tc>
          <w:tcPr>
            <w:tcW w:w="5387" w:type="dxa"/>
            <w:vAlign w:val="center"/>
          </w:tcPr>
          <w:p w14:paraId="5BFD754F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Venprovtagning för blodgruppering</w:t>
            </w:r>
          </w:p>
        </w:tc>
        <w:tc>
          <w:tcPr>
            <w:tcW w:w="4394" w:type="dxa"/>
            <w:vAlign w:val="center"/>
          </w:tcPr>
          <w:p w14:paraId="258A4B04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13F34FD3" w14:textId="77777777" w:rsidTr="00657AC3">
        <w:tc>
          <w:tcPr>
            <w:tcW w:w="5387" w:type="dxa"/>
            <w:vAlign w:val="center"/>
          </w:tcPr>
          <w:p w14:paraId="7362F70C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Venprovtagning från venösa infarter</w:t>
            </w:r>
          </w:p>
        </w:tc>
        <w:tc>
          <w:tcPr>
            <w:tcW w:w="4394" w:type="dxa"/>
            <w:vAlign w:val="center"/>
          </w:tcPr>
          <w:p w14:paraId="36AC883D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23617DA9" w14:textId="77777777" w:rsidTr="00657AC3">
        <w:tc>
          <w:tcPr>
            <w:tcW w:w="5387" w:type="dxa"/>
            <w:vAlign w:val="center"/>
          </w:tcPr>
          <w:p w14:paraId="784A05F3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Omläggning/spolning av njurkateter</w:t>
            </w:r>
          </w:p>
        </w:tc>
        <w:tc>
          <w:tcPr>
            <w:tcW w:w="4394" w:type="dxa"/>
            <w:vAlign w:val="center"/>
          </w:tcPr>
          <w:p w14:paraId="4AD3333D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5AC3C64F" w14:textId="77777777" w:rsidTr="00657AC3">
        <w:tc>
          <w:tcPr>
            <w:tcW w:w="5387" w:type="dxa"/>
            <w:vAlign w:val="center"/>
          </w:tcPr>
          <w:p w14:paraId="55E55168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Undersökning av kroppen efter väntade dödsfall</w:t>
            </w:r>
          </w:p>
        </w:tc>
        <w:tc>
          <w:tcPr>
            <w:tcW w:w="4394" w:type="dxa"/>
            <w:vAlign w:val="center"/>
          </w:tcPr>
          <w:p w14:paraId="5970E310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13A4BF3E" w14:textId="77777777" w:rsidTr="00657AC3">
        <w:tc>
          <w:tcPr>
            <w:tcW w:w="5387" w:type="dxa"/>
            <w:vAlign w:val="center"/>
          </w:tcPr>
          <w:p w14:paraId="239BBB50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Sondmatning via nasal sond</w:t>
            </w:r>
          </w:p>
        </w:tc>
        <w:tc>
          <w:tcPr>
            <w:tcW w:w="4394" w:type="dxa"/>
            <w:vAlign w:val="center"/>
          </w:tcPr>
          <w:p w14:paraId="286DB425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020B6ED7" w14:textId="77777777" w:rsidTr="00657AC3">
        <w:tc>
          <w:tcPr>
            <w:tcW w:w="5387" w:type="dxa"/>
            <w:vAlign w:val="center"/>
          </w:tcPr>
          <w:p w14:paraId="32497229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35"/>
              <w:ind w:right="0"/>
              <w:contextualSpacing/>
              <w:rPr>
                <w:rFonts w:eastAsia="Calibri" w:cs="Source Sans Pro"/>
                <w:color w:val="000000"/>
                <w:sz w:val="20"/>
                <w:szCs w:val="20"/>
              </w:rPr>
            </w:pPr>
            <w:r w:rsidRPr="00657AC3">
              <w:rPr>
                <w:rFonts w:eastAsia="Calibri" w:cs="Source Sans Pro"/>
                <w:color w:val="000000"/>
                <w:sz w:val="20"/>
                <w:szCs w:val="20"/>
              </w:rPr>
              <w:t>Sondmatning där det finns flera infartsvägar</w:t>
            </w:r>
          </w:p>
        </w:tc>
        <w:tc>
          <w:tcPr>
            <w:tcW w:w="4394" w:type="dxa"/>
            <w:vAlign w:val="center"/>
          </w:tcPr>
          <w:p w14:paraId="46AD510E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</w:p>
        </w:tc>
      </w:tr>
      <w:tr w:rsidR="00657AC3" w:rsidRPr="00657AC3" w14:paraId="0000B294" w14:textId="77777777" w:rsidTr="00657AC3">
        <w:tc>
          <w:tcPr>
            <w:tcW w:w="5387" w:type="dxa"/>
            <w:vAlign w:val="center"/>
          </w:tcPr>
          <w:p w14:paraId="0BA7DF0A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35"/>
              <w:ind w:right="0"/>
              <w:contextualSpacing/>
              <w:rPr>
                <w:rFonts w:eastAsia="Calibri" w:cs="Source Sans Pro"/>
                <w:color w:val="000000"/>
                <w:sz w:val="20"/>
                <w:szCs w:val="20"/>
              </w:rPr>
            </w:pPr>
            <w:r w:rsidRPr="00657AC3">
              <w:rPr>
                <w:rFonts w:eastAsia="Calibri" w:cs="Source Sans Pro"/>
                <w:color w:val="000000"/>
                <w:sz w:val="20"/>
                <w:szCs w:val="20"/>
              </w:rPr>
              <w:t xml:space="preserve">Intramuskulära eller intravenösa injektioner utom </w:t>
            </w:r>
            <w:proofErr w:type="spellStart"/>
            <w:r w:rsidRPr="00657AC3">
              <w:rPr>
                <w:rFonts w:eastAsia="Calibri" w:cs="Source Sans Pro"/>
                <w:color w:val="000000"/>
                <w:sz w:val="20"/>
                <w:szCs w:val="20"/>
              </w:rPr>
              <w:t>förfylld</w:t>
            </w:r>
            <w:proofErr w:type="spellEnd"/>
            <w:r w:rsidRPr="00657AC3">
              <w:rPr>
                <w:rFonts w:eastAsia="Calibri" w:cs="Source Sans Pro"/>
                <w:color w:val="000000"/>
                <w:sz w:val="20"/>
                <w:szCs w:val="20"/>
              </w:rPr>
              <w:t xml:space="preserve"> spruta (adrenalinpenna))</w:t>
            </w:r>
          </w:p>
        </w:tc>
        <w:tc>
          <w:tcPr>
            <w:tcW w:w="4394" w:type="dxa"/>
            <w:vAlign w:val="center"/>
          </w:tcPr>
          <w:p w14:paraId="42242733" w14:textId="77777777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b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 xml:space="preserve">Delegeras ej </w:t>
            </w:r>
          </w:p>
        </w:tc>
      </w:tr>
      <w:tr w:rsidR="00657AC3" w:rsidRPr="00657AC3" w14:paraId="76E29F6D" w14:textId="77777777" w:rsidTr="00657AC3">
        <w:tc>
          <w:tcPr>
            <w:tcW w:w="5387" w:type="dxa"/>
            <w:vAlign w:val="center"/>
          </w:tcPr>
          <w:p w14:paraId="35CF80E7" w14:textId="77777777" w:rsidR="00657AC3" w:rsidRPr="00657AC3" w:rsidRDefault="00657AC3" w:rsidP="00657AC3">
            <w:pPr>
              <w:autoSpaceDE w:val="0"/>
              <w:autoSpaceDN w:val="0"/>
              <w:adjustRightInd w:val="0"/>
              <w:spacing w:after="35"/>
              <w:ind w:right="0"/>
              <w:contextualSpacing/>
              <w:rPr>
                <w:rFonts w:eastAsia="Calibri" w:cs="Source Sans Pro"/>
                <w:color w:val="000000"/>
                <w:sz w:val="20"/>
                <w:szCs w:val="20"/>
              </w:rPr>
            </w:pPr>
            <w:r w:rsidRPr="00657AC3">
              <w:rPr>
                <w:rFonts w:eastAsia="Calibri" w:cs="Source Sans Pro"/>
                <w:color w:val="000000"/>
                <w:sz w:val="20"/>
                <w:szCs w:val="20"/>
              </w:rPr>
              <w:t>Kateterisering (KAD)av kvarliggande kateter i urinblåsan</w:t>
            </w:r>
          </w:p>
        </w:tc>
        <w:tc>
          <w:tcPr>
            <w:tcW w:w="4394" w:type="dxa"/>
            <w:vAlign w:val="center"/>
          </w:tcPr>
          <w:p w14:paraId="7490ED0A" w14:textId="27C8AED8" w:rsidR="00657AC3" w:rsidRPr="00657AC3" w:rsidRDefault="00657AC3" w:rsidP="00657AC3">
            <w:pPr>
              <w:spacing w:after="160"/>
              <w:ind w:right="0"/>
              <w:rPr>
                <w:rFonts w:eastAsia="Calibri" w:cs="Source Sans Pro"/>
                <w:sz w:val="20"/>
                <w:szCs w:val="20"/>
              </w:rPr>
            </w:pPr>
            <w:r w:rsidRPr="00657AC3">
              <w:rPr>
                <w:rFonts w:eastAsia="Calibri" w:cs="Source Sans Pro"/>
                <w:sz w:val="20"/>
                <w:szCs w:val="20"/>
              </w:rPr>
              <w:t>Delegeras ej</w:t>
            </w:r>
            <w:r w:rsidR="000E136F">
              <w:rPr>
                <w:rFonts w:eastAsia="Calibri" w:cs="Source Sans Pro"/>
                <w:sz w:val="20"/>
                <w:szCs w:val="20"/>
              </w:rPr>
              <w:t xml:space="preserve"> utom i jourverksamheten efter riskbedömning</w:t>
            </w:r>
            <w:r w:rsidR="0036515D">
              <w:rPr>
                <w:rFonts w:eastAsia="Calibri" w:cs="Source Sans Pro"/>
                <w:sz w:val="20"/>
                <w:szCs w:val="20"/>
              </w:rPr>
              <w:t xml:space="preserve"> i okomplicerade fal</w:t>
            </w:r>
            <w:r w:rsidR="009C12A3">
              <w:rPr>
                <w:rFonts w:eastAsia="Calibri" w:cs="Source Sans Pro"/>
                <w:sz w:val="20"/>
                <w:szCs w:val="20"/>
              </w:rPr>
              <w:t>l</w:t>
            </w:r>
          </w:p>
        </w:tc>
      </w:tr>
    </w:tbl>
    <w:p w14:paraId="3368C9BD" w14:textId="77777777" w:rsidR="00657AC3" w:rsidRPr="00657AC3" w:rsidRDefault="00657AC3" w:rsidP="00657AC3"/>
    <w:sectPr w:rsidR="00657AC3" w:rsidRPr="00657AC3" w:rsidSect="00EA0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01CA" w14:textId="77777777" w:rsidR="00B17E12" w:rsidRDefault="00B17E12" w:rsidP="001250E9">
      <w:r>
        <w:separator/>
      </w:r>
    </w:p>
  </w:endnote>
  <w:endnote w:type="continuationSeparator" w:id="0">
    <w:p w14:paraId="709C6AA2" w14:textId="77777777" w:rsidR="00B17E12" w:rsidRDefault="00B17E12" w:rsidP="001250E9">
      <w:r>
        <w:continuationSeparator/>
      </w:r>
    </w:p>
  </w:endnote>
  <w:endnote w:type="continuationNotice" w:id="1">
    <w:p w14:paraId="7A2F5B86" w14:textId="77777777" w:rsidR="00B17E12" w:rsidRDefault="00B17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9DDEDE7B-641A-4B79-8BBD-17E88F21485C}"/>
    <w:embedBold r:id="rId2" w:fontKey="{DD0E7198-9C28-48D5-AFCB-2E1E10AA7852}"/>
    <w:embedItalic r:id="rId3" w:fontKey="{7ED70B2C-FF6B-44CA-882B-3595C516FCE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741B" w14:textId="77777777" w:rsidR="00EE68FB" w:rsidRDefault="00EE68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414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2FC4AD" wp14:editId="4F9926BE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37CE4C" w14:textId="023C7F95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BF4A91">
                            <w:rPr>
                              <w:sz w:val="12"/>
                            </w:rPr>
                            <w:t>VOF-BL-574-04, tillhör RU523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6F22129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FC4AD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4B37CE4C" w14:textId="023C7F95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BF4A91">
                      <w:rPr>
                        <w:sz w:val="12"/>
                      </w:rPr>
                      <w:t>VOF-BL-574-04, tillhör RU523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6F22129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DD9B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A24228" wp14:editId="13D0C590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46B28" w14:textId="56B167E7" w:rsidR="00EA0FAD" w:rsidRPr="00C6641D" w:rsidRDefault="00EA0FAD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BF4A91">
                            <w:rPr>
                              <w:sz w:val="12"/>
                            </w:rPr>
                            <w:t>VOF-BL-574-04, tillhör RU523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F6FC9F4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2422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48646B28" w14:textId="56B167E7" w:rsidR="00EA0FAD" w:rsidRPr="00C6641D" w:rsidRDefault="00EA0FAD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BF4A91">
                      <w:rPr>
                        <w:sz w:val="12"/>
                      </w:rPr>
                      <w:t>VOF-BL-574-04, tillhör RU523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F6FC9F4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4B8D" w14:textId="77777777" w:rsidR="00B17E12" w:rsidRDefault="00B17E12" w:rsidP="001250E9">
      <w:r>
        <w:separator/>
      </w:r>
    </w:p>
  </w:footnote>
  <w:footnote w:type="continuationSeparator" w:id="0">
    <w:p w14:paraId="31DB5A0A" w14:textId="77777777" w:rsidR="00B17E12" w:rsidRDefault="00B17E12" w:rsidP="001250E9">
      <w:r>
        <w:continuationSeparator/>
      </w:r>
    </w:p>
  </w:footnote>
  <w:footnote w:type="continuationNotice" w:id="1">
    <w:p w14:paraId="4BB5C3F5" w14:textId="77777777" w:rsidR="00B17E12" w:rsidRDefault="00B17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CE8F" w14:textId="77777777" w:rsidR="00EE68FB" w:rsidRDefault="00EE68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008E" w14:textId="3872160B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700565" w:rsidRPr="00700565">
      <w:rPr>
        <w:b/>
        <w:bCs/>
        <w:noProof/>
      </w:rPr>
      <w:t>Delegering - uppgifter som får delegeras</w:t>
    </w:r>
    <w:r w:rsidR="00700565">
      <w:rPr>
        <w:noProof/>
      </w:rPr>
      <w:t xml:space="preserve"> av sjuksköterska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9E38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17037A4" wp14:editId="091368A5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JorFH8RWafuFg" int2:id="C1qCbKaA">
      <int2:state int2:value="Rejected" int2:type="LegacyProofing"/>
    </int2:textHash>
    <int2:textHash int2:hashCode="P1AjGGaJc1S3Wr" int2:id="JvmXeyk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56F"/>
    <w:multiLevelType w:val="hybridMultilevel"/>
    <w:tmpl w:val="5AE21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00529">
    <w:abstractNumId w:val="3"/>
  </w:num>
  <w:num w:numId="2" w16cid:durableId="182020577">
    <w:abstractNumId w:val="5"/>
  </w:num>
  <w:num w:numId="3" w16cid:durableId="1759017378">
    <w:abstractNumId w:val="1"/>
  </w:num>
  <w:num w:numId="4" w16cid:durableId="595751714">
    <w:abstractNumId w:val="4"/>
  </w:num>
  <w:num w:numId="5" w16cid:durableId="459805587">
    <w:abstractNumId w:val="2"/>
  </w:num>
  <w:num w:numId="6" w16cid:durableId="14216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8"/>
    <w:rsid w:val="0000484B"/>
    <w:rsid w:val="00006DE0"/>
    <w:rsid w:val="00012BB6"/>
    <w:rsid w:val="00030F50"/>
    <w:rsid w:val="000360E2"/>
    <w:rsid w:val="00040842"/>
    <w:rsid w:val="00050707"/>
    <w:rsid w:val="00053CD0"/>
    <w:rsid w:val="00060FEF"/>
    <w:rsid w:val="0006119C"/>
    <w:rsid w:val="00072F8C"/>
    <w:rsid w:val="00081D50"/>
    <w:rsid w:val="0008409F"/>
    <w:rsid w:val="00085A4B"/>
    <w:rsid w:val="000864EF"/>
    <w:rsid w:val="000866F1"/>
    <w:rsid w:val="00086D6F"/>
    <w:rsid w:val="00095CD7"/>
    <w:rsid w:val="000C4FEA"/>
    <w:rsid w:val="000D04F5"/>
    <w:rsid w:val="000E136F"/>
    <w:rsid w:val="000E17AB"/>
    <w:rsid w:val="000E61F3"/>
    <w:rsid w:val="000F7204"/>
    <w:rsid w:val="001014A2"/>
    <w:rsid w:val="00107463"/>
    <w:rsid w:val="001250E9"/>
    <w:rsid w:val="00137358"/>
    <w:rsid w:val="0014056E"/>
    <w:rsid w:val="00142535"/>
    <w:rsid w:val="001440EE"/>
    <w:rsid w:val="00163D07"/>
    <w:rsid w:val="00163EAC"/>
    <w:rsid w:val="00166C97"/>
    <w:rsid w:val="001763B2"/>
    <w:rsid w:val="00177CFB"/>
    <w:rsid w:val="001939E6"/>
    <w:rsid w:val="001A2B8E"/>
    <w:rsid w:val="001A4202"/>
    <w:rsid w:val="001A4C0C"/>
    <w:rsid w:val="001A6588"/>
    <w:rsid w:val="001B08AE"/>
    <w:rsid w:val="001B179D"/>
    <w:rsid w:val="001C062B"/>
    <w:rsid w:val="001C1998"/>
    <w:rsid w:val="001D3A47"/>
    <w:rsid w:val="001D6D6B"/>
    <w:rsid w:val="001F398F"/>
    <w:rsid w:val="001F7BDE"/>
    <w:rsid w:val="002064E5"/>
    <w:rsid w:val="002127C6"/>
    <w:rsid w:val="0022272E"/>
    <w:rsid w:val="00224045"/>
    <w:rsid w:val="00224737"/>
    <w:rsid w:val="00227FCF"/>
    <w:rsid w:val="00230345"/>
    <w:rsid w:val="0023598D"/>
    <w:rsid w:val="0024446B"/>
    <w:rsid w:val="002476BF"/>
    <w:rsid w:val="00251005"/>
    <w:rsid w:val="00255F17"/>
    <w:rsid w:val="002619BB"/>
    <w:rsid w:val="00262550"/>
    <w:rsid w:val="00275E71"/>
    <w:rsid w:val="00287CCF"/>
    <w:rsid w:val="00287D80"/>
    <w:rsid w:val="002D5175"/>
    <w:rsid w:val="002F2585"/>
    <w:rsid w:val="002F7528"/>
    <w:rsid w:val="003105B1"/>
    <w:rsid w:val="003246E4"/>
    <w:rsid w:val="00325B79"/>
    <w:rsid w:val="003425F5"/>
    <w:rsid w:val="0035023B"/>
    <w:rsid w:val="00351BBA"/>
    <w:rsid w:val="00353764"/>
    <w:rsid w:val="0036515D"/>
    <w:rsid w:val="003714A0"/>
    <w:rsid w:val="003758DA"/>
    <w:rsid w:val="003817CE"/>
    <w:rsid w:val="003912D2"/>
    <w:rsid w:val="003915FE"/>
    <w:rsid w:val="003A0C30"/>
    <w:rsid w:val="003C0596"/>
    <w:rsid w:val="003D3EB3"/>
    <w:rsid w:val="003D4A53"/>
    <w:rsid w:val="003D58D3"/>
    <w:rsid w:val="003F2952"/>
    <w:rsid w:val="003F6AAC"/>
    <w:rsid w:val="004163DE"/>
    <w:rsid w:val="004217F2"/>
    <w:rsid w:val="0042481E"/>
    <w:rsid w:val="00435053"/>
    <w:rsid w:val="0043694A"/>
    <w:rsid w:val="0045585F"/>
    <w:rsid w:val="004631DA"/>
    <w:rsid w:val="00470BE4"/>
    <w:rsid w:val="004761D4"/>
    <w:rsid w:val="004874CF"/>
    <w:rsid w:val="004A05A3"/>
    <w:rsid w:val="004B5047"/>
    <w:rsid w:val="004C2C94"/>
    <w:rsid w:val="004C4DDC"/>
    <w:rsid w:val="004D0CB7"/>
    <w:rsid w:val="004D69EF"/>
    <w:rsid w:val="00501A88"/>
    <w:rsid w:val="005069D1"/>
    <w:rsid w:val="00507EAE"/>
    <w:rsid w:val="00516B67"/>
    <w:rsid w:val="00517235"/>
    <w:rsid w:val="00533DF0"/>
    <w:rsid w:val="00533E0D"/>
    <w:rsid w:val="00536F05"/>
    <w:rsid w:val="005413B2"/>
    <w:rsid w:val="00545E0D"/>
    <w:rsid w:val="0056420E"/>
    <w:rsid w:val="005711B7"/>
    <w:rsid w:val="005C1660"/>
    <w:rsid w:val="005C169D"/>
    <w:rsid w:val="005D755B"/>
    <w:rsid w:val="005E2A3A"/>
    <w:rsid w:val="005F593C"/>
    <w:rsid w:val="00613918"/>
    <w:rsid w:val="006375C4"/>
    <w:rsid w:val="0064033D"/>
    <w:rsid w:val="006515BD"/>
    <w:rsid w:val="00652682"/>
    <w:rsid w:val="00657AC3"/>
    <w:rsid w:val="00663BA6"/>
    <w:rsid w:val="00686566"/>
    <w:rsid w:val="006A21A1"/>
    <w:rsid w:val="006A62EC"/>
    <w:rsid w:val="006C60CF"/>
    <w:rsid w:val="006D41BE"/>
    <w:rsid w:val="006D4643"/>
    <w:rsid w:val="006D7D5F"/>
    <w:rsid w:val="006F5776"/>
    <w:rsid w:val="006F7A5E"/>
    <w:rsid w:val="00700565"/>
    <w:rsid w:val="00703C31"/>
    <w:rsid w:val="0070542A"/>
    <w:rsid w:val="00706CBA"/>
    <w:rsid w:val="0071044F"/>
    <w:rsid w:val="00720608"/>
    <w:rsid w:val="00723358"/>
    <w:rsid w:val="00723E15"/>
    <w:rsid w:val="007379B7"/>
    <w:rsid w:val="007448C7"/>
    <w:rsid w:val="00747700"/>
    <w:rsid w:val="00756178"/>
    <w:rsid w:val="0076124F"/>
    <w:rsid w:val="00765834"/>
    <w:rsid w:val="00780736"/>
    <w:rsid w:val="00781F8E"/>
    <w:rsid w:val="0078386B"/>
    <w:rsid w:val="00797C9B"/>
    <w:rsid w:val="007A0299"/>
    <w:rsid w:val="007A5FA1"/>
    <w:rsid w:val="007B1D4B"/>
    <w:rsid w:val="007C2201"/>
    <w:rsid w:val="007C57D8"/>
    <w:rsid w:val="007C5B78"/>
    <w:rsid w:val="007D055D"/>
    <w:rsid w:val="007E06F8"/>
    <w:rsid w:val="008122AA"/>
    <w:rsid w:val="00814402"/>
    <w:rsid w:val="00816FC0"/>
    <w:rsid w:val="0082242C"/>
    <w:rsid w:val="00824E5E"/>
    <w:rsid w:val="0083138B"/>
    <w:rsid w:val="008346C3"/>
    <w:rsid w:val="00842810"/>
    <w:rsid w:val="00855D29"/>
    <w:rsid w:val="00863411"/>
    <w:rsid w:val="008678B1"/>
    <w:rsid w:val="008703EE"/>
    <w:rsid w:val="00874738"/>
    <w:rsid w:val="00884CC2"/>
    <w:rsid w:val="00891185"/>
    <w:rsid w:val="0089303B"/>
    <w:rsid w:val="008935ED"/>
    <w:rsid w:val="008946CD"/>
    <w:rsid w:val="008A666B"/>
    <w:rsid w:val="008B4A08"/>
    <w:rsid w:val="008B53CC"/>
    <w:rsid w:val="008C4EFE"/>
    <w:rsid w:val="008D4F2B"/>
    <w:rsid w:val="008D628D"/>
    <w:rsid w:val="008D7B86"/>
    <w:rsid w:val="008E0EE4"/>
    <w:rsid w:val="008F706C"/>
    <w:rsid w:val="009000EB"/>
    <w:rsid w:val="009034A3"/>
    <w:rsid w:val="009421D2"/>
    <w:rsid w:val="009438E7"/>
    <w:rsid w:val="00947DEC"/>
    <w:rsid w:val="00951D53"/>
    <w:rsid w:val="0096123B"/>
    <w:rsid w:val="00966C68"/>
    <w:rsid w:val="00972B13"/>
    <w:rsid w:val="00973585"/>
    <w:rsid w:val="009904D9"/>
    <w:rsid w:val="009913D3"/>
    <w:rsid w:val="0099370E"/>
    <w:rsid w:val="009940F7"/>
    <w:rsid w:val="009A156D"/>
    <w:rsid w:val="009A4B3F"/>
    <w:rsid w:val="009A61BE"/>
    <w:rsid w:val="009A7331"/>
    <w:rsid w:val="009C0933"/>
    <w:rsid w:val="009C12A3"/>
    <w:rsid w:val="009D1CD3"/>
    <w:rsid w:val="009E2F3F"/>
    <w:rsid w:val="009E4194"/>
    <w:rsid w:val="009E6BE3"/>
    <w:rsid w:val="009F201D"/>
    <w:rsid w:val="009F24A4"/>
    <w:rsid w:val="009F7F48"/>
    <w:rsid w:val="00A04A00"/>
    <w:rsid w:val="00A100AC"/>
    <w:rsid w:val="00A14473"/>
    <w:rsid w:val="00A43B8A"/>
    <w:rsid w:val="00A454DF"/>
    <w:rsid w:val="00A47E6A"/>
    <w:rsid w:val="00A514C5"/>
    <w:rsid w:val="00A61887"/>
    <w:rsid w:val="00A6634C"/>
    <w:rsid w:val="00A76BDC"/>
    <w:rsid w:val="00A93BFC"/>
    <w:rsid w:val="00A945C8"/>
    <w:rsid w:val="00A94E61"/>
    <w:rsid w:val="00A954D4"/>
    <w:rsid w:val="00AA448F"/>
    <w:rsid w:val="00AB143F"/>
    <w:rsid w:val="00AC2308"/>
    <w:rsid w:val="00AC43B7"/>
    <w:rsid w:val="00AC6D60"/>
    <w:rsid w:val="00AD305D"/>
    <w:rsid w:val="00AD3763"/>
    <w:rsid w:val="00AD4695"/>
    <w:rsid w:val="00AD47C7"/>
    <w:rsid w:val="00AE01FE"/>
    <w:rsid w:val="00AF2C27"/>
    <w:rsid w:val="00B12210"/>
    <w:rsid w:val="00B17E12"/>
    <w:rsid w:val="00B27D6B"/>
    <w:rsid w:val="00B337DA"/>
    <w:rsid w:val="00B34E1E"/>
    <w:rsid w:val="00B36132"/>
    <w:rsid w:val="00B47BD3"/>
    <w:rsid w:val="00BB7A46"/>
    <w:rsid w:val="00BD410A"/>
    <w:rsid w:val="00BD4753"/>
    <w:rsid w:val="00BE0772"/>
    <w:rsid w:val="00BE5665"/>
    <w:rsid w:val="00BF4A91"/>
    <w:rsid w:val="00C55552"/>
    <w:rsid w:val="00C6641D"/>
    <w:rsid w:val="00C76959"/>
    <w:rsid w:val="00C77E76"/>
    <w:rsid w:val="00C811C5"/>
    <w:rsid w:val="00C92E44"/>
    <w:rsid w:val="00C93D50"/>
    <w:rsid w:val="00CA0696"/>
    <w:rsid w:val="00CA5BE0"/>
    <w:rsid w:val="00CB22BD"/>
    <w:rsid w:val="00CB7AB1"/>
    <w:rsid w:val="00CC54D5"/>
    <w:rsid w:val="00CC6F77"/>
    <w:rsid w:val="00CD16B8"/>
    <w:rsid w:val="00CD6D59"/>
    <w:rsid w:val="00CE739B"/>
    <w:rsid w:val="00CF765D"/>
    <w:rsid w:val="00D006BD"/>
    <w:rsid w:val="00D239EA"/>
    <w:rsid w:val="00D243AE"/>
    <w:rsid w:val="00D34F74"/>
    <w:rsid w:val="00D36E01"/>
    <w:rsid w:val="00D537A2"/>
    <w:rsid w:val="00D570DF"/>
    <w:rsid w:val="00D578D2"/>
    <w:rsid w:val="00D73820"/>
    <w:rsid w:val="00D7728E"/>
    <w:rsid w:val="00D774A9"/>
    <w:rsid w:val="00D83DAF"/>
    <w:rsid w:val="00D94DD8"/>
    <w:rsid w:val="00D968B8"/>
    <w:rsid w:val="00DA4610"/>
    <w:rsid w:val="00DB3BEF"/>
    <w:rsid w:val="00DB55AA"/>
    <w:rsid w:val="00DC2E2F"/>
    <w:rsid w:val="00DC3ABA"/>
    <w:rsid w:val="00DD121F"/>
    <w:rsid w:val="00DF5CEF"/>
    <w:rsid w:val="00E1036E"/>
    <w:rsid w:val="00E22F46"/>
    <w:rsid w:val="00E24CA9"/>
    <w:rsid w:val="00E31E5C"/>
    <w:rsid w:val="00E32CC5"/>
    <w:rsid w:val="00E343B6"/>
    <w:rsid w:val="00E50AAC"/>
    <w:rsid w:val="00E61CE4"/>
    <w:rsid w:val="00E73748"/>
    <w:rsid w:val="00E74362"/>
    <w:rsid w:val="00E7564A"/>
    <w:rsid w:val="00E76C68"/>
    <w:rsid w:val="00E823BB"/>
    <w:rsid w:val="00E93105"/>
    <w:rsid w:val="00E96A5A"/>
    <w:rsid w:val="00EA0FAD"/>
    <w:rsid w:val="00EA6866"/>
    <w:rsid w:val="00EB3CA6"/>
    <w:rsid w:val="00EB4A21"/>
    <w:rsid w:val="00EB4D09"/>
    <w:rsid w:val="00EB60C0"/>
    <w:rsid w:val="00EC1D15"/>
    <w:rsid w:val="00ED3FCD"/>
    <w:rsid w:val="00EE68FB"/>
    <w:rsid w:val="00F3088E"/>
    <w:rsid w:val="00F400A1"/>
    <w:rsid w:val="00F413DF"/>
    <w:rsid w:val="00F45FF7"/>
    <w:rsid w:val="00F470EA"/>
    <w:rsid w:val="00F5088E"/>
    <w:rsid w:val="00F71E6B"/>
    <w:rsid w:val="00F745B5"/>
    <w:rsid w:val="00F818EA"/>
    <w:rsid w:val="00FB28CD"/>
    <w:rsid w:val="00FB6D36"/>
    <w:rsid w:val="00FB7B7E"/>
    <w:rsid w:val="00FC01CC"/>
    <w:rsid w:val="00FD4AF0"/>
    <w:rsid w:val="00FE0BB9"/>
    <w:rsid w:val="00FE1777"/>
    <w:rsid w:val="00FE4DE5"/>
    <w:rsid w:val="0564866A"/>
    <w:rsid w:val="06E5C201"/>
    <w:rsid w:val="06FCED21"/>
    <w:rsid w:val="094CCBAA"/>
    <w:rsid w:val="0BCE0672"/>
    <w:rsid w:val="1673C9FC"/>
    <w:rsid w:val="26413D52"/>
    <w:rsid w:val="268C7E77"/>
    <w:rsid w:val="29C41F39"/>
    <w:rsid w:val="2A7D25AF"/>
    <w:rsid w:val="2F67D3B8"/>
    <w:rsid w:val="368979E4"/>
    <w:rsid w:val="36E796DB"/>
    <w:rsid w:val="3BC5AB14"/>
    <w:rsid w:val="4704DCE6"/>
    <w:rsid w:val="4B2AB316"/>
    <w:rsid w:val="4C33149D"/>
    <w:rsid w:val="4CFBF056"/>
    <w:rsid w:val="4F6AB55F"/>
    <w:rsid w:val="511B590E"/>
    <w:rsid w:val="53CF3310"/>
    <w:rsid w:val="556B0371"/>
    <w:rsid w:val="590D4296"/>
    <w:rsid w:val="5AA912F7"/>
    <w:rsid w:val="5FD8DCFE"/>
    <w:rsid w:val="63FF4776"/>
    <w:rsid w:val="65F80833"/>
    <w:rsid w:val="67BAFF3B"/>
    <w:rsid w:val="706F9A4C"/>
    <w:rsid w:val="719C7093"/>
    <w:rsid w:val="7D20C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50E04"/>
  <w15:docId w15:val="{9D2C98F1-4CA9-4098-8524-E9BB0EF8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657A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2">
    <w:name w:val="Tabellrutnät2"/>
    <w:basedOn w:val="Normaltabell"/>
    <w:next w:val="Tabellrutnt"/>
    <w:rsid w:val="0065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61886f-334d-49d9-9f72-670fe586d1e6">
      <Terms xmlns="http://schemas.microsoft.com/office/infopath/2007/PartnerControls"/>
    </lcf76f155ced4ddcb4097134ff3c332f>
    <TaxCatchAll xmlns="9c515f6e-fcc2-4634-88b7-f1f8ad973d0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74CC9C3911F45A08154BAA400C397" ma:contentTypeVersion="12" ma:contentTypeDescription="Create a new document." ma:contentTypeScope="" ma:versionID="8873b891b5766dd82966f5d891275fd5">
  <xsd:schema xmlns:xsd="http://www.w3.org/2001/XMLSchema" xmlns:xs="http://www.w3.org/2001/XMLSchema" xmlns:p="http://schemas.microsoft.com/office/2006/metadata/properties" xmlns:ns2="d361886f-334d-49d9-9f72-670fe586d1e6" xmlns:ns3="9c515f6e-fcc2-4634-88b7-f1f8ad973d09" targetNamespace="http://schemas.microsoft.com/office/2006/metadata/properties" ma:root="true" ma:fieldsID="bc2e14e7aa9b99f1f304bd59bddfb986" ns2:_="" ns3:_="">
    <xsd:import namespace="d361886f-334d-49d9-9f72-670fe586d1e6"/>
    <xsd:import namespace="9c515f6e-fcc2-4634-88b7-f1f8ad973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886f-334d-49d9-9f72-670fe586d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6207ad-ef36-41b4-a890-3b970be5e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5f6e-fcc2-4634-88b7-f1f8ad973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dc985da-936a-4804-8117-839fb82d4797}" ma:internalName="TaxCatchAll" ma:showField="CatchAllData" ma:web="9c515f6e-fcc2-4634-88b7-f1f8ad973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02EEE-DB31-4D50-AD27-90473887A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D68CD-630A-4958-857C-12D2A7D48A4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c515f6e-fcc2-4634-88b7-f1f8ad973d0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361886f-334d-49d9-9f72-670fe586d1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0EEF65-E74B-4F78-A51F-570F46FB1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5C8BC-5010-4E08-AC96-21997BA2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1886f-334d-49d9-9f72-670fe586d1e6"/>
    <ds:schemaRef ds:uri="9c515f6e-fcc2-4634-88b7-f1f8ad973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1538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Hälso- och sjukvårdsuppgifter som får delegeras av sjuksköterska</vt:lpstr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Hälso- och sjukvårdsuppgifter som får delegeras av sjuksköterska</dc:title>
  <dc:subject/>
  <dc:creator>Ridderström Monica</dc:creator>
  <cp:keywords>VOF-BL-574-04, tillhör RU523</cp:keywords>
  <dc:description/>
  <cp:lastModifiedBy>Ridderström Monica</cp:lastModifiedBy>
  <cp:revision>6</cp:revision>
  <cp:lastPrinted>2018-12-11T06:11:00Z</cp:lastPrinted>
  <dcterms:created xsi:type="dcterms:W3CDTF">2023-10-24T07:55:00Z</dcterms:created>
  <dcterms:modified xsi:type="dcterms:W3CDTF">2023-10-24T08:02:00Z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0x01010051274CC9C3911F45A08154BAA400C397</vt:lpwstr>
  </property>
  <property fmtid="{D5CDD505-2E9C-101B-9397-08002B2CF9AE}" pid="3" name="MediaServiceImageTags">
    <vt:lpwstr/>
  </property>
</Properties>
</file>