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D32E9C" w14:textId="4354BBAD" w:rsidR="009B547B" w:rsidRPr="009B547B" w:rsidRDefault="00D97D47" w:rsidP="009B547B">
      <w:pPr>
        <w:pStyle w:val="Rubrik1"/>
      </w:pPr>
      <w:r>
        <w:t>Ö</w:t>
      </w:r>
      <w:r w:rsidRPr="00D97D47">
        <w:t>verenskommelse vid studier på betald arbetstid</w:t>
      </w:r>
    </w:p>
    <w:p w14:paraId="3A77E98C" w14:textId="77777777" w:rsidR="00D97D47" w:rsidRPr="00D97D47" w:rsidRDefault="00D97D47" w:rsidP="00D97D47">
      <w:pPr>
        <w:rPr>
          <w:sz w:val="22"/>
        </w:rPr>
      </w:pPr>
      <w:r w:rsidRPr="00D97D47">
        <w:rPr>
          <w:sz w:val="22"/>
        </w:rPr>
        <w:t>Vård- och omsorgsförvaltningen har fått möjlighet att erbjuda medarbetare att studera med timlön</w:t>
      </w:r>
      <w:r w:rsidRPr="00D97D47">
        <w:rPr>
          <w:rStyle w:val="Fotnotsreferens"/>
          <w:sz w:val="22"/>
        </w:rPr>
        <w:footnoteReference w:id="2"/>
      </w:r>
      <w:r w:rsidRPr="00D97D47">
        <w:rPr>
          <w:sz w:val="22"/>
        </w:rPr>
        <w:t xml:space="preserve"> på arbetstid. I denna överenskommelse, som undertecknas av både chef och medarbetare, beskrivs vilka förväntningar arbetsgivaren har på den studerande medarbetaren och vilka förväntningar medarbetaren kan ha gentemot sin arbetsgivare under studieperioden. Där beskrivs också vilket ansvar medarbetare och chef har om det som står i denna överenskommelse, av något skäl, inte kan uppfyllas.  </w:t>
      </w:r>
    </w:p>
    <w:p w14:paraId="25476552" w14:textId="77777777" w:rsidR="00D97D47" w:rsidRPr="00D97D47" w:rsidRDefault="00D97D47" w:rsidP="00D97D47">
      <w:pPr>
        <w:rPr>
          <w:sz w:val="22"/>
        </w:rPr>
      </w:pPr>
      <w:r w:rsidRPr="00D97D47">
        <w:rPr>
          <w:sz w:val="22"/>
        </w:rPr>
        <w:t xml:space="preserve">Studierna kommer att följas upp löpande av utbildningsanordnaren. Dessa möten är obligatoriska och sker under ordinarie arbetstid. </w:t>
      </w:r>
    </w:p>
    <w:p w14:paraId="3F06BCE0" w14:textId="1C66FE3D" w:rsidR="00D97D47" w:rsidRDefault="00D97D47" w:rsidP="00D97D47">
      <w:pPr>
        <w:rPr>
          <w:sz w:val="22"/>
        </w:rPr>
      </w:pPr>
      <w:r w:rsidRPr="00D97D47">
        <w:rPr>
          <w:sz w:val="22"/>
        </w:rPr>
        <w:t xml:space="preserve">Studierna kan avbrytas i förtid av endera part. </w:t>
      </w:r>
    </w:p>
    <w:p w14:paraId="36343803" w14:textId="77777777" w:rsidR="009B547B" w:rsidRPr="00D97D47" w:rsidRDefault="009B547B" w:rsidP="00D97D47">
      <w:pPr>
        <w:rPr>
          <w:sz w:val="22"/>
        </w:rPr>
      </w:pPr>
    </w:p>
    <w:p w14:paraId="0088BF29" w14:textId="77777777" w:rsidR="00D97D47" w:rsidRPr="00D97D47" w:rsidRDefault="00D97D47" w:rsidP="00D97D47">
      <w:pPr>
        <w:pStyle w:val="Rubrik2"/>
      </w:pPr>
      <w:r w:rsidRPr="00D97D47">
        <w:t>Information till verksamhetschef</w:t>
      </w:r>
    </w:p>
    <w:p w14:paraId="191A3CF2" w14:textId="234C9E25" w:rsidR="00D97D47" w:rsidRDefault="00D97D47" w:rsidP="00D97D47">
      <w:pPr>
        <w:rPr>
          <w:sz w:val="22"/>
        </w:rPr>
      </w:pPr>
      <w:r w:rsidRPr="00D97D47">
        <w:rPr>
          <w:sz w:val="22"/>
        </w:rPr>
        <w:t xml:space="preserve">Gå igenom dokumentet med den/de medarbetare som ska studera på arbetstid och anteckna datum för detta i dokumentet. Låt medarbetaren sätta sin namnteckning som bevis på att ni har gått igenom dokumentet och att hen har förstått innebörden. Ansvarig chef ska sedan spara ett exemplar av dokumentet under hela studietiden. Lämna gärna ut en kopia till medarbetaren. </w:t>
      </w:r>
    </w:p>
    <w:p w14:paraId="4D5BC729" w14:textId="77777777" w:rsidR="009B547B" w:rsidRPr="00D97D47" w:rsidRDefault="009B547B" w:rsidP="00D97D47">
      <w:pPr>
        <w:rPr>
          <w:sz w:val="22"/>
        </w:rPr>
      </w:pPr>
    </w:p>
    <w:p w14:paraId="1EA0DA79" w14:textId="77777777" w:rsidR="00D97D47" w:rsidRPr="00D97D47" w:rsidRDefault="00D97D47" w:rsidP="00D97D47">
      <w:pPr>
        <w:pStyle w:val="Rubrik2"/>
      </w:pPr>
      <w:r w:rsidRPr="00D97D47">
        <w:t>Medarbetarens ansvar vid studier</w:t>
      </w:r>
    </w:p>
    <w:p w14:paraId="1BEA08AC" w14:textId="77777777" w:rsidR="00D97D47" w:rsidRPr="00D97D47" w:rsidRDefault="00D97D47" w:rsidP="00D97D47">
      <w:pPr>
        <w:rPr>
          <w:sz w:val="22"/>
        </w:rPr>
      </w:pPr>
      <w:r w:rsidRPr="00D97D47">
        <w:rPr>
          <w:sz w:val="22"/>
        </w:rPr>
        <w:t>Jag, medarbetaren, förstår att jag genom att tacka ja till detta erbjudande om timlön vid studier på arbetstid förväntas:</w:t>
      </w:r>
    </w:p>
    <w:p w14:paraId="7C5B6CDC" w14:textId="77777777" w:rsidR="00D97D47" w:rsidRPr="009B547B" w:rsidRDefault="00D97D47" w:rsidP="009B547B">
      <w:pPr>
        <w:pStyle w:val="Liststycke"/>
        <w:numPr>
          <w:ilvl w:val="0"/>
          <w:numId w:val="7"/>
        </w:numPr>
        <w:ind w:left="714" w:hanging="357"/>
        <w:contextualSpacing w:val="0"/>
        <w:rPr>
          <w:sz w:val="22"/>
        </w:rPr>
      </w:pPr>
      <w:r w:rsidRPr="009B547B">
        <w:rPr>
          <w:sz w:val="22"/>
        </w:rPr>
        <w:t>Närvara vid undervisning med mera som utbildningsanordnaren kallar till. Det är obligatorisk närvaro på utbildningen precis som vid tjänstgöring</w:t>
      </w:r>
    </w:p>
    <w:p w14:paraId="5A6C2939" w14:textId="77777777" w:rsidR="00D97D47" w:rsidRPr="009B547B" w:rsidRDefault="00D97D47" w:rsidP="009B547B">
      <w:pPr>
        <w:pStyle w:val="Liststycke"/>
        <w:numPr>
          <w:ilvl w:val="0"/>
          <w:numId w:val="7"/>
        </w:numPr>
        <w:ind w:left="714" w:hanging="357"/>
        <w:contextualSpacing w:val="0"/>
        <w:rPr>
          <w:sz w:val="22"/>
        </w:rPr>
      </w:pPr>
      <w:r w:rsidRPr="009B547B">
        <w:rPr>
          <w:sz w:val="22"/>
        </w:rPr>
        <w:t>Prioritera mina studier så att jag når mina kunskapsmål enligt min studieplan.</w:t>
      </w:r>
    </w:p>
    <w:p w14:paraId="02764428" w14:textId="77777777" w:rsidR="00D97D47" w:rsidRPr="009B547B" w:rsidRDefault="00D97D47" w:rsidP="009B547B">
      <w:pPr>
        <w:pStyle w:val="Liststycke"/>
        <w:numPr>
          <w:ilvl w:val="0"/>
          <w:numId w:val="7"/>
        </w:numPr>
        <w:ind w:left="714" w:hanging="357"/>
        <w:contextualSpacing w:val="0"/>
        <w:rPr>
          <w:sz w:val="22"/>
        </w:rPr>
      </w:pPr>
      <w:r w:rsidRPr="009B547B">
        <w:rPr>
          <w:sz w:val="22"/>
        </w:rPr>
        <w:t>I övrigt gäller samma regelverk som tex sjukanmälan och anmälan om bisyssla. Medarbetarens ansvar om studier avbryts.</w:t>
      </w:r>
    </w:p>
    <w:p w14:paraId="0E215AD9" w14:textId="77777777" w:rsidR="00D97D47" w:rsidRPr="00D97D47" w:rsidRDefault="00D97D47" w:rsidP="00D97D47">
      <w:pPr>
        <w:rPr>
          <w:sz w:val="22"/>
        </w:rPr>
      </w:pPr>
      <w:r w:rsidRPr="00D97D47">
        <w:rPr>
          <w:sz w:val="22"/>
        </w:rPr>
        <w:t xml:space="preserve">Jag, medarbetaren, förstår att jag, om jag av någon anledning inte kan prioritera eller behöver avbryta mina studier omedelbart kontaktar min chef för samtal om hur eventuella fortsatta studier skulle kunna underlättas. </w:t>
      </w:r>
    </w:p>
    <w:p w14:paraId="30A6DFAC" w14:textId="0E5FAC12" w:rsidR="00D97D47" w:rsidRDefault="00D97D47" w:rsidP="00D97D47">
      <w:pPr>
        <w:rPr>
          <w:sz w:val="22"/>
        </w:rPr>
      </w:pPr>
      <w:r w:rsidRPr="00D97D47">
        <w:rPr>
          <w:sz w:val="22"/>
        </w:rPr>
        <w:t xml:space="preserve">Om jag inte meddelar detta kan jag i efterhand bli tvungen att betala tillbaka delar av den studielön jag har fått. </w:t>
      </w:r>
    </w:p>
    <w:p w14:paraId="0758F6EC" w14:textId="7ACB0DC0" w:rsidR="00D97D47" w:rsidRDefault="00D97D47" w:rsidP="00D97D47">
      <w:pPr>
        <w:rPr>
          <w:sz w:val="22"/>
        </w:rPr>
      </w:pPr>
    </w:p>
    <w:p w14:paraId="5ADB8578" w14:textId="11A6187F" w:rsidR="00D97D47" w:rsidRDefault="00D97D47" w:rsidP="00D97D47">
      <w:pPr>
        <w:rPr>
          <w:sz w:val="22"/>
        </w:rPr>
      </w:pPr>
    </w:p>
    <w:p w14:paraId="2C068153" w14:textId="0F0C1D3C" w:rsidR="00D97D47" w:rsidRDefault="00D97D47" w:rsidP="00D97D47">
      <w:pPr>
        <w:rPr>
          <w:sz w:val="22"/>
        </w:rPr>
      </w:pPr>
    </w:p>
    <w:p w14:paraId="5ECA3ED7" w14:textId="4351411A" w:rsidR="00D97D47" w:rsidRDefault="00D97D47" w:rsidP="00D97D47">
      <w:pPr>
        <w:rPr>
          <w:sz w:val="22"/>
        </w:rPr>
      </w:pPr>
    </w:p>
    <w:p w14:paraId="1F3B6295" w14:textId="6341F4BA" w:rsidR="00D97D47" w:rsidRDefault="00D97D47" w:rsidP="00D97D47">
      <w:pPr>
        <w:rPr>
          <w:sz w:val="22"/>
        </w:rPr>
      </w:pPr>
    </w:p>
    <w:p w14:paraId="23C7B957" w14:textId="77777777" w:rsidR="009B547B" w:rsidRPr="009B547B" w:rsidRDefault="009B547B" w:rsidP="009B547B">
      <w:pPr>
        <w:pStyle w:val="Rubrik2"/>
      </w:pPr>
      <w:r w:rsidRPr="009B547B">
        <w:lastRenderedPageBreak/>
        <w:t>Arbetsgivarens ansvar vid studier</w:t>
      </w:r>
    </w:p>
    <w:p w14:paraId="401E0D48" w14:textId="77777777" w:rsidR="009B547B" w:rsidRPr="009B547B" w:rsidRDefault="009B547B" w:rsidP="009B547B">
      <w:pPr>
        <w:rPr>
          <w:sz w:val="22"/>
          <w:szCs w:val="28"/>
        </w:rPr>
      </w:pPr>
      <w:r w:rsidRPr="009B547B">
        <w:rPr>
          <w:sz w:val="22"/>
          <w:szCs w:val="28"/>
        </w:rPr>
        <w:t>Jag, arbetsgivaren, förstår att jag genom att erbjuda min medarbetare att studera med grundlön på arbetstid förväntas:</w:t>
      </w:r>
    </w:p>
    <w:p w14:paraId="5BF0525B" w14:textId="77777777" w:rsidR="009B547B" w:rsidRPr="009B547B" w:rsidRDefault="009B547B" w:rsidP="009B547B">
      <w:pPr>
        <w:pStyle w:val="Liststycke"/>
        <w:numPr>
          <w:ilvl w:val="0"/>
          <w:numId w:val="9"/>
        </w:numPr>
        <w:ind w:left="714" w:hanging="357"/>
        <w:contextualSpacing w:val="0"/>
        <w:rPr>
          <w:sz w:val="22"/>
          <w:szCs w:val="28"/>
        </w:rPr>
      </w:pPr>
      <w:r w:rsidRPr="009B547B">
        <w:rPr>
          <w:sz w:val="22"/>
          <w:szCs w:val="28"/>
        </w:rPr>
        <w:t>Bevilja medarbetaren studieledighet med lön i omfattning och tidsperiod enligt överenskommelse med medarbetaren.</w:t>
      </w:r>
    </w:p>
    <w:p w14:paraId="2D9446AD" w14:textId="77777777" w:rsidR="009B547B" w:rsidRPr="009B547B" w:rsidRDefault="009B547B" w:rsidP="009B547B">
      <w:pPr>
        <w:pStyle w:val="Liststycke"/>
        <w:numPr>
          <w:ilvl w:val="0"/>
          <w:numId w:val="9"/>
        </w:numPr>
        <w:ind w:left="714" w:hanging="357"/>
        <w:contextualSpacing w:val="0"/>
        <w:rPr>
          <w:sz w:val="22"/>
          <w:szCs w:val="28"/>
        </w:rPr>
      </w:pPr>
      <w:r w:rsidRPr="009B547B">
        <w:rPr>
          <w:sz w:val="22"/>
          <w:szCs w:val="28"/>
        </w:rPr>
        <w:t>Registrera studieledigheten så att medarbetarens lön ersätts via statsbidraget.</w:t>
      </w:r>
    </w:p>
    <w:p w14:paraId="2C68179E" w14:textId="77777777" w:rsidR="009B547B" w:rsidRPr="009B547B" w:rsidRDefault="009B547B" w:rsidP="009B547B">
      <w:pPr>
        <w:pStyle w:val="Liststycke"/>
        <w:numPr>
          <w:ilvl w:val="0"/>
          <w:numId w:val="9"/>
        </w:numPr>
        <w:ind w:left="714" w:hanging="357"/>
        <w:contextualSpacing w:val="0"/>
        <w:rPr>
          <w:sz w:val="22"/>
          <w:szCs w:val="28"/>
        </w:rPr>
      </w:pPr>
      <w:r w:rsidRPr="009B547B">
        <w:rPr>
          <w:sz w:val="22"/>
          <w:szCs w:val="28"/>
        </w:rPr>
        <w:t xml:space="preserve">Bidra till att i rimlig mån underlätta för att medarbetaren klarar sina studier. </w:t>
      </w:r>
    </w:p>
    <w:p w14:paraId="305EC7CA" w14:textId="77777777" w:rsidR="009B547B" w:rsidRPr="009B547B" w:rsidRDefault="009B547B" w:rsidP="009B547B">
      <w:pPr>
        <w:pStyle w:val="Liststycke"/>
        <w:numPr>
          <w:ilvl w:val="0"/>
          <w:numId w:val="9"/>
        </w:numPr>
        <w:ind w:left="714" w:hanging="357"/>
        <w:contextualSpacing w:val="0"/>
        <w:rPr>
          <w:sz w:val="22"/>
          <w:szCs w:val="28"/>
        </w:rPr>
      </w:pPr>
      <w:r w:rsidRPr="009B547B">
        <w:rPr>
          <w:sz w:val="22"/>
          <w:szCs w:val="28"/>
        </w:rPr>
        <w:t>Informera medarbetaren om de Allmänna Bestämmelser</w:t>
      </w:r>
      <w:r w:rsidRPr="009B547B">
        <w:rPr>
          <w:rStyle w:val="Fotnotsreferens"/>
          <w:sz w:val="22"/>
          <w:szCs w:val="28"/>
        </w:rPr>
        <w:footnoteReference w:id="3"/>
      </w:r>
      <w:r w:rsidRPr="009B547B">
        <w:rPr>
          <w:sz w:val="22"/>
          <w:szCs w:val="28"/>
        </w:rPr>
        <w:t xml:space="preserve"> (AB) som gäller vid eventuell bisyssla. </w:t>
      </w:r>
    </w:p>
    <w:p w14:paraId="3F235D7C" w14:textId="719EF7B5" w:rsidR="009B547B" w:rsidRDefault="009B547B" w:rsidP="009B547B">
      <w:pPr>
        <w:rPr>
          <w:sz w:val="22"/>
          <w:szCs w:val="28"/>
        </w:rPr>
      </w:pPr>
    </w:p>
    <w:p w14:paraId="3CA294F8" w14:textId="4F885C52" w:rsidR="00765417" w:rsidRPr="00765417" w:rsidRDefault="009B547B" w:rsidP="00765417">
      <w:pPr>
        <w:pStyle w:val="Rubrik2"/>
      </w:pPr>
      <w:r>
        <w:t>Underskrift</w:t>
      </w:r>
    </w:p>
    <w:p w14:paraId="683D9874" w14:textId="14066442" w:rsidR="00765417" w:rsidRDefault="009B547B" w:rsidP="009B547B">
      <w:pPr>
        <w:ind w:right="281"/>
        <w:rPr>
          <w:sz w:val="22"/>
          <w:szCs w:val="28"/>
        </w:rPr>
      </w:pPr>
      <w:r w:rsidRPr="009B547B">
        <w:rPr>
          <w:sz w:val="22"/>
          <w:szCs w:val="28"/>
        </w:rPr>
        <w:t xml:space="preserve">Vi som undertecknar det här dokumentet har idag tillsammans gått igenom vad det står och vi förstår vad det betyder. </w:t>
      </w:r>
    </w:p>
    <w:p w14:paraId="5440F378" w14:textId="68390AE0" w:rsidR="00765417" w:rsidRPr="00765417" w:rsidRDefault="00765417" w:rsidP="009B547B">
      <w:pPr>
        <w:ind w:right="281"/>
      </w:pPr>
      <w:r w:rsidRPr="008C540C">
        <w:t>Underskrift av ansvarig chef</w:t>
      </w:r>
    </w:p>
    <w:tbl>
      <w:tblPr>
        <w:tblStyle w:val="Tabellrutnt"/>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2122"/>
        <w:gridCol w:w="4036"/>
        <w:gridCol w:w="4036"/>
      </w:tblGrid>
      <w:tr w:rsidR="009B547B" w14:paraId="6D433719" w14:textId="77777777" w:rsidTr="00504C3E">
        <w:trPr>
          <w:trHeight w:hRule="exact" w:val="227"/>
        </w:trPr>
        <w:tc>
          <w:tcPr>
            <w:tcW w:w="2122" w:type="dxa"/>
            <w:tcBorders>
              <w:bottom w:val="nil"/>
            </w:tcBorders>
          </w:tcPr>
          <w:p w14:paraId="3447CFA0" w14:textId="77777777" w:rsidR="009B547B" w:rsidRPr="00CB7AB1" w:rsidRDefault="009B547B" w:rsidP="00504C3E">
            <w:pPr>
              <w:pStyle w:val="Tabellrubrik"/>
            </w:pPr>
            <w:r>
              <w:t>Datum</w:t>
            </w:r>
          </w:p>
        </w:tc>
        <w:tc>
          <w:tcPr>
            <w:tcW w:w="4036" w:type="dxa"/>
            <w:tcBorders>
              <w:bottom w:val="nil"/>
            </w:tcBorders>
          </w:tcPr>
          <w:p w14:paraId="41F50098" w14:textId="77777777" w:rsidR="009B547B" w:rsidRPr="00287CCF" w:rsidRDefault="009B547B" w:rsidP="00504C3E">
            <w:pPr>
              <w:pStyle w:val="Tabellrubrik"/>
            </w:pPr>
            <w:r>
              <w:t>Underskrift</w:t>
            </w:r>
          </w:p>
        </w:tc>
        <w:tc>
          <w:tcPr>
            <w:tcW w:w="4036" w:type="dxa"/>
            <w:tcBorders>
              <w:bottom w:val="nil"/>
            </w:tcBorders>
          </w:tcPr>
          <w:p w14:paraId="6F24AE64" w14:textId="77777777" w:rsidR="009B547B" w:rsidRPr="00287CCF" w:rsidRDefault="009B547B" w:rsidP="00504C3E">
            <w:pPr>
              <w:pStyle w:val="Tabellrubrik"/>
            </w:pPr>
            <w:r>
              <w:t>Namnförtydligande</w:t>
            </w:r>
          </w:p>
        </w:tc>
      </w:tr>
      <w:tr w:rsidR="009B547B" w14:paraId="351F0321" w14:textId="77777777" w:rsidTr="00765417">
        <w:trPr>
          <w:trHeight w:val="454"/>
        </w:trPr>
        <w:tc>
          <w:tcPr>
            <w:tcW w:w="2122" w:type="dxa"/>
            <w:tcBorders>
              <w:top w:val="nil"/>
            </w:tcBorders>
            <w:vAlign w:val="center"/>
          </w:tcPr>
          <w:p w14:paraId="46A5B530" w14:textId="77777777" w:rsidR="009B547B" w:rsidRPr="00CB7AB1" w:rsidRDefault="009B547B" w:rsidP="00504C3E">
            <w:pPr>
              <w:pStyle w:val="Tabelltext"/>
            </w:pPr>
          </w:p>
        </w:tc>
        <w:tc>
          <w:tcPr>
            <w:tcW w:w="4036" w:type="dxa"/>
            <w:tcBorders>
              <w:top w:val="nil"/>
            </w:tcBorders>
            <w:vAlign w:val="center"/>
          </w:tcPr>
          <w:p w14:paraId="5E24DD0F" w14:textId="77777777" w:rsidR="009B547B" w:rsidRDefault="009B547B" w:rsidP="00504C3E">
            <w:pPr>
              <w:pStyle w:val="Tabelltext"/>
            </w:pPr>
          </w:p>
        </w:tc>
        <w:tc>
          <w:tcPr>
            <w:tcW w:w="4036" w:type="dxa"/>
            <w:tcBorders>
              <w:top w:val="nil"/>
            </w:tcBorders>
            <w:vAlign w:val="center"/>
          </w:tcPr>
          <w:p w14:paraId="4741747F" w14:textId="7022C362" w:rsidR="009B547B" w:rsidRDefault="00765417" w:rsidP="00504C3E">
            <w:pPr>
              <w:pStyle w:val="Tabelltext"/>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2C65A85D" w14:textId="693F49F9" w:rsidR="009B547B" w:rsidRDefault="009B547B" w:rsidP="00765417">
      <w:pPr>
        <w:pStyle w:val="Tabellrubrik"/>
      </w:pPr>
    </w:p>
    <w:p w14:paraId="3C05D25D" w14:textId="3BA204C5" w:rsidR="00765417" w:rsidRDefault="00765417" w:rsidP="009B547B">
      <w:pPr>
        <w:ind w:right="281"/>
      </w:pPr>
      <w:r w:rsidRPr="008C540C">
        <w:t>Underskrift av medarbetare</w:t>
      </w:r>
    </w:p>
    <w:tbl>
      <w:tblPr>
        <w:tblStyle w:val="Tabellrutnt"/>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2122"/>
        <w:gridCol w:w="4036"/>
        <w:gridCol w:w="4036"/>
      </w:tblGrid>
      <w:tr w:rsidR="00765417" w14:paraId="0805EA13" w14:textId="77777777" w:rsidTr="00504C3E">
        <w:trPr>
          <w:trHeight w:hRule="exact" w:val="227"/>
        </w:trPr>
        <w:tc>
          <w:tcPr>
            <w:tcW w:w="2122" w:type="dxa"/>
            <w:tcBorders>
              <w:bottom w:val="nil"/>
            </w:tcBorders>
          </w:tcPr>
          <w:p w14:paraId="08D0CC35" w14:textId="77777777" w:rsidR="00765417" w:rsidRPr="00CB7AB1" w:rsidRDefault="00765417" w:rsidP="00504C3E">
            <w:pPr>
              <w:pStyle w:val="Tabellrubrik"/>
            </w:pPr>
            <w:r>
              <w:t>Datum</w:t>
            </w:r>
          </w:p>
        </w:tc>
        <w:tc>
          <w:tcPr>
            <w:tcW w:w="4036" w:type="dxa"/>
            <w:tcBorders>
              <w:bottom w:val="nil"/>
            </w:tcBorders>
          </w:tcPr>
          <w:p w14:paraId="4D36B8F0" w14:textId="77777777" w:rsidR="00765417" w:rsidRPr="00287CCF" w:rsidRDefault="00765417" w:rsidP="00504C3E">
            <w:pPr>
              <w:pStyle w:val="Tabellrubrik"/>
            </w:pPr>
            <w:r>
              <w:t>Underskrift</w:t>
            </w:r>
          </w:p>
        </w:tc>
        <w:tc>
          <w:tcPr>
            <w:tcW w:w="4036" w:type="dxa"/>
            <w:tcBorders>
              <w:bottom w:val="nil"/>
            </w:tcBorders>
          </w:tcPr>
          <w:p w14:paraId="4761A50E" w14:textId="77777777" w:rsidR="00765417" w:rsidRPr="00287CCF" w:rsidRDefault="00765417" w:rsidP="00504C3E">
            <w:pPr>
              <w:pStyle w:val="Tabellrubrik"/>
            </w:pPr>
            <w:r>
              <w:t>Namnförtydligande</w:t>
            </w:r>
          </w:p>
        </w:tc>
      </w:tr>
      <w:tr w:rsidR="00765417" w14:paraId="577CBA98" w14:textId="77777777" w:rsidTr="00765417">
        <w:trPr>
          <w:trHeight w:val="397"/>
        </w:trPr>
        <w:tc>
          <w:tcPr>
            <w:tcW w:w="2122" w:type="dxa"/>
            <w:tcBorders>
              <w:top w:val="nil"/>
            </w:tcBorders>
            <w:vAlign w:val="center"/>
          </w:tcPr>
          <w:p w14:paraId="65F1822A" w14:textId="77777777" w:rsidR="00765417" w:rsidRPr="00CB7AB1" w:rsidRDefault="00765417" w:rsidP="00504C3E">
            <w:pPr>
              <w:pStyle w:val="Tabelltext"/>
            </w:pPr>
          </w:p>
        </w:tc>
        <w:tc>
          <w:tcPr>
            <w:tcW w:w="4036" w:type="dxa"/>
            <w:tcBorders>
              <w:top w:val="nil"/>
            </w:tcBorders>
            <w:vAlign w:val="center"/>
          </w:tcPr>
          <w:p w14:paraId="7D1B65FD" w14:textId="77777777" w:rsidR="00765417" w:rsidRDefault="00765417" w:rsidP="00504C3E">
            <w:pPr>
              <w:pStyle w:val="Tabelltext"/>
            </w:pPr>
          </w:p>
        </w:tc>
        <w:tc>
          <w:tcPr>
            <w:tcW w:w="4036" w:type="dxa"/>
            <w:tcBorders>
              <w:top w:val="nil"/>
            </w:tcBorders>
            <w:vAlign w:val="center"/>
          </w:tcPr>
          <w:p w14:paraId="1F2487DC" w14:textId="29C6CA14" w:rsidR="00765417" w:rsidRDefault="00765417" w:rsidP="00504C3E">
            <w:pPr>
              <w:pStyle w:val="Tabelltext"/>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106CFA07" w14:textId="77777777" w:rsidR="00765417" w:rsidRDefault="00765417" w:rsidP="00765417">
      <w:pPr>
        <w:ind w:right="281"/>
        <w:rPr>
          <w:sz w:val="16"/>
          <w:szCs w:val="20"/>
        </w:rPr>
      </w:pPr>
    </w:p>
    <w:p w14:paraId="32CBC01B" w14:textId="53EB9982" w:rsidR="00D97D47" w:rsidRPr="00765417" w:rsidRDefault="009B547B" w:rsidP="00765417">
      <w:pPr>
        <w:ind w:right="281"/>
        <w:rPr>
          <w:sz w:val="20"/>
          <w:szCs w:val="24"/>
        </w:rPr>
      </w:pPr>
      <w:r w:rsidRPr="00765417">
        <w:rPr>
          <w:sz w:val="16"/>
          <w:szCs w:val="20"/>
        </w:rPr>
        <w:t xml:space="preserve">Vi behandlar och skyddar din information i detta formulär enligt reglerna i Dataskyddsförordningen (GDPR). Dina personuppgifter behandlas av [ange den nämnd som ansvarar för blanketten] i enlighet med Dataskyddsförordningen 2016/679. Ändamålet med behandlingen är [ange ändamålet med behandlingen, </w:t>
      </w:r>
      <w:proofErr w:type="gramStart"/>
      <w:r w:rsidRPr="00765417">
        <w:rPr>
          <w:sz w:val="16"/>
          <w:szCs w:val="20"/>
        </w:rPr>
        <w:t>t.ex.</w:t>
      </w:r>
      <w:proofErr w:type="gramEnd"/>
      <w:r w:rsidRPr="00765417">
        <w:rPr>
          <w:sz w:val="16"/>
          <w:szCs w:val="20"/>
        </w:rPr>
        <w:t xml:space="preserve"> handläggning av tillstånd gällande avloppsbrunnar]. Vi samlar in uppgifter för att kunna handlägga ditt ärende och rättslig grund för det är [ange rättslig grund, </w:t>
      </w:r>
      <w:proofErr w:type="gramStart"/>
      <w:r w:rsidRPr="00765417">
        <w:rPr>
          <w:sz w:val="16"/>
          <w:szCs w:val="20"/>
        </w:rPr>
        <w:t>t.ex.</w:t>
      </w:r>
      <w:proofErr w:type="gramEnd"/>
      <w:r w:rsidRPr="00765417">
        <w:rPr>
          <w:sz w:val="16"/>
          <w:szCs w:val="20"/>
        </w:rPr>
        <w:t xml:space="preserve"> myndighetsövning]. Uppgifterna sparas i enlighet med [ange tillämplig lag, </w:t>
      </w:r>
      <w:proofErr w:type="gramStart"/>
      <w:r w:rsidRPr="00765417">
        <w:rPr>
          <w:sz w:val="16"/>
          <w:szCs w:val="20"/>
        </w:rPr>
        <w:t>t.ex.</w:t>
      </w:r>
      <w:proofErr w:type="gramEnd"/>
      <w:r w:rsidRPr="00765417">
        <w:rPr>
          <w:sz w:val="16"/>
          <w:szCs w:val="20"/>
        </w:rPr>
        <w:t xml:space="preserve"> arkivlagen]. Vi delar dina uppgifter med [ange namn på annan myndighet om informationen delas] och behandlas i [ange land om informationen behandlas utanför EU/EES]. Läs mer om Uppsala kommuns hantering av personuppgifter och dina rättigheter som uppgiftslämnare på uppsala.se/</w:t>
      </w:r>
      <w:proofErr w:type="spellStart"/>
      <w:r w:rsidRPr="00765417">
        <w:rPr>
          <w:sz w:val="16"/>
          <w:szCs w:val="20"/>
        </w:rPr>
        <w:t>gdpr</w:t>
      </w:r>
      <w:proofErr w:type="spellEnd"/>
      <w:r w:rsidRPr="00765417">
        <w:rPr>
          <w:sz w:val="16"/>
          <w:szCs w:val="20"/>
        </w:rPr>
        <w:t>.</w:t>
      </w:r>
    </w:p>
    <w:sectPr w:rsidR="00D97D47" w:rsidRPr="00765417" w:rsidSect="00EA0FA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567" w:left="851"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FAA4A3" w14:textId="77777777" w:rsidR="00966C68" w:rsidRDefault="00966C68" w:rsidP="001250E9">
      <w:r>
        <w:separator/>
      </w:r>
    </w:p>
  </w:endnote>
  <w:endnote w:type="continuationSeparator" w:id="0">
    <w:p w14:paraId="028FECF5" w14:textId="77777777" w:rsidR="00966C68" w:rsidRDefault="00966C68" w:rsidP="001250E9">
      <w:r>
        <w:continuationSeparator/>
      </w:r>
    </w:p>
  </w:endnote>
  <w:endnote w:type="continuationNotice" w:id="1">
    <w:p w14:paraId="2B05231C" w14:textId="77777777" w:rsidR="00966C68" w:rsidRDefault="00966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ource Sans Pro">
    <w:altName w:val="Source Sans Pro"/>
    <w:panose1 w:val="020B0503030403020204"/>
    <w:charset w:val="00"/>
    <w:family w:val="swiss"/>
    <w:pitch w:val="variable"/>
    <w:sig w:usb0="600002F7" w:usb1="02000001" w:usb2="00000000" w:usb3="00000000" w:csb0="0000019F" w:csb1="00000000"/>
    <w:embedRegular r:id="rId1" w:fontKey="{0D68B259-F5AA-4323-9757-7E5BD16C54CB}"/>
    <w:embedBold r:id="rId2" w:fontKey="{DDF09E82-47E0-4F68-8C75-6E7AB5AB5A5F}"/>
    <w:embedItalic r:id="rId3" w:fontKey="{DDA4A4A8-7ACC-490F-A072-6B776E164546}"/>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BEB7D" w14:textId="77777777" w:rsidR="00EE68FB" w:rsidRDefault="00EE68F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58894D" w14:textId="77777777" w:rsidR="00C77E76" w:rsidRDefault="00C77E76">
    <w:pPr>
      <w:pStyle w:val="Sidfot"/>
    </w:pPr>
    <w:r>
      <w:rPr>
        <w:noProof/>
        <w:sz w:val="12"/>
      </w:rPr>
      <mc:AlternateContent>
        <mc:Choice Requires="wps">
          <w:drawing>
            <wp:anchor distT="0" distB="0" distL="114300" distR="114300" simplePos="0" relativeHeight="251662336" behindDoc="0" locked="0" layoutInCell="1" allowOverlap="1" wp14:anchorId="6F420352" wp14:editId="52864F15">
              <wp:simplePos x="0" y="0"/>
              <wp:positionH relativeFrom="page">
                <wp:posOffset>252095</wp:posOffset>
              </wp:positionH>
              <wp:positionV relativeFrom="page">
                <wp:posOffset>6661150</wp:posOffset>
              </wp:positionV>
              <wp:extent cx="190800" cy="36972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4629D184" w14:textId="1EBC7B18"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765417">
                            <w:rPr>
                              <w:sz w:val="12"/>
                            </w:rPr>
                            <w:t>VOF-BL-551-01</w:t>
                          </w:r>
                          <w:r>
                            <w:rPr>
                              <w:sz w:val="12"/>
                            </w:rPr>
                            <w:fldChar w:fldCharType="end"/>
                          </w:r>
                        </w:p>
                        <w:p w14:paraId="4D577C22" w14:textId="77777777" w:rsidR="00C77E76" w:rsidRDefault="00C77E76" w:rsidP="00C77E76"/>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20352" id="_x0000_t202" coordsize="21600,21600" o:spt="202" path="m,l,21600r21600,l21600,xe">
              <v:stroke joinstyle="miter"/>
              <v:path gradientshapeok="t" o:connecttype="rect"/>
            </v:shapetype>
            <v:shape id="Textruta 4" o:spid="_x0000_s1026" type="#_x0000_t202" style="position:absolute;margin-left:19.85pt;margin-top:524.5pt;width:15pt;height:29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" fillcolor="white [3201]" stroked="f" strokeweight=".5pt">
              <v:textbox style="layout-flow:vertical;mso-layout-flow-alt:bottom-to-top" inset="1mm,,1mm">
                <w:txbxContent>
                  <w:p w14:paraId="4629D184" w14:textId="1EBC7B18"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765417">
                      <w:rPr>
                        <w:sz w:val="12"/>
                      </w:rPr>
                      <w:t>VOF-BL-551-01</w:t>
                    </w:r>
                    <w:r>
                      <w:rPr>
                        <w:sz w:val="12"/>
                      </w:rPr>
                      <w:fldChar w:fldCharType="end"/>
                    </w:r>
                  </w:p>
                  <w:p w14:paraId="4D577C22" w14:textId="77777777" w:rsidR="00C77E76" w:rsidRDefault="00C77E76" w:rsidP="00C77E76"/>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6060B" w14:textId="77777777" w:rsidR="00C811C5" w:rsidRPr="00C6641D" w:rsidRDefault="00EA0FAD" w:rsidP="00EA0FAD">
    <w:pPr>
      <w:pStyle w:val="Sidfot"/>
      <w:tabs>
        <w:tab w:val="clear" w:pos="9072"/>
      </w:tabs>
      <w:ind w:right="-2"/>
      <w:rPr>
        <w:sz w:val="12"/>
      </w:rPr>
    </w:pPr>
    <w:r>
      <w:rPr>
        <w:noProof/>
        <w:sz w:val="12"/>
      </w:rPr>
      <mc:AlternateContent>
        <mc:Choice Requires="wps">
          <w:drawing>
            <wp:anchor distT="0" distB="0" distL="114300" distR="114300" simplePos="0" relativeHeight="251660288" behindDoc="0" locked="0" layoutInCell="1" allowOverlap="1" wp14:anchorId="33AEB01A" wp14:editId="4FA69EE0">
              <wp:simplePos x="0" y="0"/>
              <wp:positionH relativeFrom="page">
                <wp:posOffset>252095</wp:posOffset>
              </wp:positionH>
              <wp:positionV relativeFrom="page">
                <wp:posOffset>6661150</wp:posOffset>
              </wp:positionV>
              <wp:extent cx="190800" cy="3697200"/>
              <wp:effectExtent l="0" t="0" r="0" b="0"/>
              <wp:wrapNone/>
              <wp:docPr id="3" name="Textruta 3"/>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71F78A7C" w14:textId="6D8B8B5D" w:rsidR="00EA0FAD" w:rsidRPr="00C6641D" w:rsidRDefault="00EA0FAD" w:rsidP="00EA0FAD">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765417">
                            <w:rPr>
                              <w:sz w:val="12"/>
                            </w:rPr>
                            <w:t>VOF-BL-551-01</w:t>
                          </w:r>
                          <w:r>
                            <w:rPr>
                              <w:sz w:val="12"/>
                            </w:rPr>
                            <w:fldChar w:fldCharType="end"/>
                          </w:r>
                        </w:p>
                        <w:p w14:paraId="40889B14" w14:textId="77777777" w:rsidR="00EA0FAD" w:rsidRDefault="00EA0FAD"/>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EB01A" id="_x0000_t202" coordsize="21600,21600" o:spt="202" path="m,l,21600r21600,l21600,xe">
              <v:stroke joinstyle="miter"/>
              <v:path gradientshapeok="t" o:connecttype="rect"/>
            </v:shapetype>
            <v:shape id="Textruta 3" o:spid="_x0000_s1027" type="#_x0000_t202" style="position:absolute;margin-left:19.85pt;margin-top:524.5pt;width:15pt;height:2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" fillcolor="white [3201]" stroked="f" strokeweight=".5pt">
              <v:textbox style="layout-flow:vertical;mso-layout-flow-alt:bottom-to-top" inset="1mm,,1mm">
                <w:txbxContent>
                  <w:p w14:paraId="71F78A7C" w14:textId="6D8B8B5D" w:rsidR="00EA0FAD" w:rsidRPr="00C6641D" w:rsidRDefault="00EA0FAD" w:rsidP="00EA0FAD">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765417">
                      <w:rPr>
                        <w:sz w:val="12"/>
                      </w:rPr>
                      <w:t>VOF-BL-551-01</w:t>
                    </w:r>
                    <w:r>
                      <w:rPr>
                        <w:sz w:val="12"/>
                      </w:rPr>
                      <w:fldChar w:fldCharType="end"/>
                    </w:r>
                  </w:p>
                  <w:p w14:paraId="40889B14" w14:textId="77777777" w:rsidR="00EA0FAD" w:rsidRDefault="00EA0FAD"/>
                </w:txbxContent>
              </v:textbox>
              <w10:wrap anchorx="page" anchory="page"/>
            </v:shape>
          </w:pict>
        </mc:Fallback>
      </mc:AlternateContent>
    </w:r>
    <w:r w:rsidRPr="00C6641D">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7D050" w14:textId="77777777" w:rsidR="00966C68" w:rsidRDefault="00966C68" w:rsidP="001250E9">
      <w:r>
        <w:separator/>
      </w:r>
    </w:p>
  </w:footnote>
  <w:footnote w:type="continuationSeparator" w:id="0">
    <w:p w14:paraId="5746AC34" w14:textId="77777777" w:rsidR="00966C68" w:rsidRDefault="00966C68" w:rsidP="001250E9">
      <w:r>
        <w:continuationSeparator/>
      </w:r>
    </w:p>
  </w:footnote>
  <w:footnote w:type="continuationNotice" w:id="1">
    <w:p w14:paraId="0A372F13" w14:textId="77777777" w:rsidR="00966C68" w:rsidRDefault="00966C68"/>
  </w:footnote>
  <w:footnote w:id="2">
    <w:p w14:paraId="0CDF93BE" w14:textId="77777777" w:rsidR="00D97D47" w:rsidRDefault="00D97D47" w:rsidP="00D97D47">
      <w:pPr>
        <w:pStyle w:val="Fotnotstext"/>
      </w:pPr>
      <w:r>
        <w:rPr>
          <w:rStyle w:val="Fotnotsreferens"/>
        </w:rPr>
        <w:footnoteRef/>
      </w:r>
      <w:r>
        <w:t xml:space="preserve"> Med timlön avses lönen </w:t>
      </w:r>
      <w:proofErr w:type="spellStart"/>
      <w:r>
        <w:t>kl</w:t>
      </w:r>
      <w:proofErr w:type="spellEnd"/>
      <w:r>
        <w:t xml:space="preserve"> 8.00-17.00 vardagar. I timlön ingår inte ersättning för förskjuten eller obekväm arbetstid.</w:t>
      </w:r>
    </w:p>
  </w:footnote>
  <w:footnote w:id="3">
    <w:p w14:paraId="30F7FC86" w14:textId="77777777" w:rsidR="009B547B" w:rsidRDefault="009B547B" w:rsidP="009B547B">
      <w:pPr>
        <w:pStyle w:val="Fotnotstext"/>
      </w:pPr>
      <w:r>
        <w:rPr>
          <w:rStyle w:val="Fotnotsreferens"/>
        </w:rPr>
        <w:footnoteRef/>
      </w:r>
      <w:r>
        <w:t xml:space="preserve"> Allmänna bestämmelser (AB) finns bland annat på </w:t>
      </w:r>
      <w:hyperlink r:id="rId1" w:history="1">
        <w:proofErr w:type="gramStart"/>
        <w:r w:rsidRPr="002C079A">
          <w:rPr>
            <w:rStyle w:val="Hyperlnk"/>
          </w:rPr>
          <w:t>SKRs</w:t>
        </w:r>
        <w:proofErr w:type="gramEnd"/>
        <w:r w:rsidRPr="002C079A">
          <w:rPr>
            <w:rStyle w:val="Hyperlnk"/>
          </w:rPr>
          <w:t xml:space="preserve"> hemsida</w:t>
        </w:r>
      </w:hyperlink>
      <w:r>
        <w:t>. Regler för bisyssla finns i §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8ACDF1" w14:textId="77777777" w:rsidR="00EE68FB" w:rsidRDefault="00EE68F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093BA" w14:textId="508DC8FD" w:rsidR="009034A3" w:rsidRDefault="00E32CC5" w:rsidP="005069D1">
    <w:pPr>
      <w:pStyle w:val="Ledtext"/>
      <w:tabs>
        <w:tab w:val="right" w:pos="10206"/>
      </w:tabs>
      <w:ind w:right="-2"/>
    </w:pPr>
    <w:r>
      <w:rPr>
        <w:noProof/>
      </w:rPr>
      <w:fldChar w:fldCharType="begin"/>
    </w:r>
    <w:r>
      <w:rPr>
        <w:noProof/>
      </w:rPr>
      <w:instrText xml:space="preserve"> STYLEREF  "Rubrik 1;Blankettrubrik"  \* MERGEFORMAT </w:instrText>
    </w:r>
    <w:r>
      <w:rPr>
        <w:noProof/>
      </w:rPr>
      <w:fldChar w:fldCharType="separate"/>
    </w:r>
    <w:r w:rsidR="00D81BCB">
      <w:rPr>
        <w:noProof/>
      </w:rPr>
      <w:t>Överenskommelse vid studier på betald arbetstid</w:t>
    </w:r>
    <w:r>
      <w:rPr>
        <w:noProof/>
      </w:rPr>
      <w:fldChar w:fldCharType="end"/>
    </w:r>
    <w:r w:rsidR="005069D1">
      <w:tab/>
    </w:r>
    <w:r w:rsidR="009034A3">
      <w:t xml:space="preserve">Sida </w:t>
    </w:r>
    <w:r w:rsidR="009034A3">
      <w:fldChar w:fldCharType="begin"/>
    </w:r>
    <w:r w:rsidR="009034A3">
      <w:instrText xml:space="preserve"> PAGE   \* MERGEFORMAT </w:instrText>
    </w:r>
    <w:r w:rsidR="009034A3">
      <w:fldChar w:fldCharType="separate"/>
    </w:r>
    <w:r w:rsidR="009034A3">
      <w:rPr>
        <w:noProof/>
      </w:rPr>
      <w:t>2</w:t>
    </w:r>
    <w:r w:rsidR="009034A3">
      <w:fldChar w:fldCharType="end"/>
    </w:r>
    <w:r w:rsidR="009034A3">
      <w:t xml:space="preserve"> (</w:t>
    </w:r>
    <w:r w:rsidR="009034A3">
      <w:rPr>
        <w:noProof/>
      </w:rPr>
      <w:fldChar w:fldCharType="begin"/>
    </w:r>
    <w:r w:rsidR="009034A3">
      <w:rPr>
        <w:noProof/>
      </w:rPr>
      <w:instrText xml:space="preserve"> NUMPAGES   \* MERGEFORMAT </w:instrText>
    </w:r>
    <w:r w:rsidR="009034A3">
      <w:rPr>
        <w:noProof/>
      </w:rPr>
      <w:fldChar w:fldCharType="separate"/>
    </w:r>
    <w:r w:rsidR="003F2952">
      <w:rPr>
        <w:noProof/>
      </w:rPr>
      <w:t>1</w:t>
    </w:r>
    <w:r w:rsidR="009034A3">
      <w:rPr>
        <w:noProof/>
      </w:rPr>
      <w:fldChar w:fldCharType="end"/>
    </w:r>
    <w:r w:rsidR="009034A3">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4B8645" w14:textId="77777777" w:rsidR="009034A3" w:rsidRDefault="00D537A2" w:rsidP="00FC01CC">
    <w:pPr>
      <w:pStyle w:val="Sidhuvud"/>
      <w:tabs>
        <w:tab w:val="clear" w:pos="4536"/>
        <w:tab w:val="clear" w:pos="9072"/>
        <w:tab w:val="right" w:pos="10206"/>
      </w:tabs>
      <w:ind w:right="0"/>
    </w:pPr>
    <w:r>
      <w:tab/>
    </w:r>
    <w:r w:rsidR="00C811C5">
      <w:rPr>
        <w:noProof/>
        <w:lang w:eastAsia="sv-SE"/>
      </w:rPr>
      <w:drawing>
        <wp:anchor distT="0" distB="0" distL="114300" distR="114300" simplePos="0" relativeHeight="251659264" behindDoc="1" locked="0" layoutInCell="1" allowOverlap="1" wp14:anchorId="0594C0DC" wp14:editId="36B75E70">
          <wp:simplePos x="0" y="0"/>
          <wp:positionH relativeFrom="page">
            <wp:posOffset>450215</wp:posOffset>
          </wp:positionH>
          <wp:positionV relativeFrom="page">
            <wp:posOffset>396240</wp:posOffset>
          </wp:positionV>
          <wp:extent cx="1710000" cy="734400"/>
          <wp:effectExtent l="0" t="0" r="0" b="0"/>
          <wp:wrapNone/>
          <wp:docPr id="1" name="Bildobjekt 1" descr="Uppsal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sala_kommun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710000" cy="734400"/>
                  </a:xfrm>
                  <a:prstGeom prst="rect">
                    <a:avLst/>
                  </a:prstGeom>
                </pic:spPr>
              </pic:pic>
            </a:graphicData>
          </a:graphic>
          <wp14:sizeRelH relativeFrom="margin">
            <wp14:pctWidth>0</wp14:pctWidth>
          </wp14:sizeRelH>
          <wp14:sizeRelV relativeFrom="margin">
            <wp14:pctHeight>0</wp14:pctHeight>
          </wp14:sizeRelV>
        </wp:anchor>
      </w:drawing>
    </w:r>
    <w:r w:rsidR="009034A3" w:rsidRPr="00FD4AF0">
      <w:t xml:space="preserve">Sida </w:t>
    </w:r>
    <w:r w:rsidR="009034A3" w:rsidRPr="00FD4AF0">
      <w:fldChar w:fldCharType="begin"/>
    </w:r>
    <w:r w:rsidR="009034A3" w:rsidRPr="00FD4AF0">
      <w:instrText xml:space="preserve"> PAGE   \* MERGEFORMAT </w:instrText>
    </w:r>
    <w:r w:rsidR="009034A3" w:rsidRPr="00FD4AF0">
      <w:fldChar w:fldCharType="separate"/>
    </w:r>
    <w:r w:rsidR="00EB3CA6">
      <w:rPr>
        <w:noProof/>
      </w:rPr>
      <w:t>1</w:t>
    </w:r>
    <w:r w:rsidR="009034A3" w:rsidRPr="00FD4AF0">
      <w:fldChar w:fldCharType="end"/>
    </w:r>
    <w:r w:rsidR="009034A3" w:rsidRPr="00FD4AF0">
      <w:t xml:space="preserve"> (</w:t>
    </w:r>
    <w:r w:rsidR="005069D1">
      <w:rPr>
        <w:noProof/>
      </w:rPr>
      <w:fldChar w:fldCharType="begin"/>
    </w:r>
    <w:r w:rsidR="005069D1">
      <w:rPr>
        <w:noProof/>
      </w:rPr>
      <w:instrText xml:space="preserve"> NUMPAGES   \* MERGEFORMAT </w:instrText>
    </w:r>
    <w:r w:rsidR="005069D1">
      <w:rPr>
        <w:noProof/>
      </w:rPr>
      <w:fldChar w:fldCharType="separate"/>
    </w:r>
    <w:r w:rsidR="00EB3CA6">
      <w:rPr>
        <w:noProof/>
      </w:rPr>
      <w:t>1</w:t>
    </w:r>
    <w:r w:rsidR="005069D1">
      <w:rPr>
        <w:noProof/>
      </w:rPr>
      <w:fldChar w:fldCharType="end"/>
    </w:r>
    <w:r w:rsidR="009034A3" w:rsidRPr="00FD4AF0">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FB4F18"/>
    <w:multiLevelType w:val="hybridMultilevel"/>
    <w:tmpl w:val="31944E44"/>
    <w:lvl w:ilvl="0" w:tplc="8D5C6B6A">
      <w:numFmt w:val="bullet"/>
      <w:lvlText w:val="-"/>
      <w:lvlJc w:val="left"/>
      <w:pPr>
        <w:ind w:left="720" w:hanging="360"/>
      </w:pPr>
      <w:rPr>
        <w:rFonts w:ascii="Source Sans Pro" w:eastAsiaTheme="minorHAnsi" w:hAnsi="Source Sans Pro" w:cstheme="minorBid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2" w15:restartNumberingAfterBreak="0">
    <w:nsid w:val="3D11630F"/>
    <w:multiLevelType w:val="hybridMultilevel"/>
    <w:tmpl w:val="E9F62B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5661405"/>
    <w:multiLevelType w:val="hybridMultilevel"/>
    <w:tmpl w:val="5454ACE0"/>
    <w:lvl w:ilvl="0" w:tplc="462C935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3FF0CB9"/>
    <w:multiLevelType w:val="hybridMultilevel"/>
    <w:tmpl w:val="8DE85E10"/>
    <w:lvl w:ilvl="0" w:tplc="8D5C6B6A">
      <w:numFmt w:val="bullet"/>
      <w:lvlText w:val="-"/>
      <w:lvlJc w:val="left"/>
      <w:pPr>
        <w:ind w:left="720" w:hanging="360"/>
      </w:pPr>
      <w:rPr>
        <w:rFonts w:ascii="Source Sans Pro" w:eastAsiaTheme="minorHAnsi" w:hAnsi="Source Sans Pro" w:cstheme="minorBid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81A0730"/>
    <w:multiLevelType w:val="hybridMultilevel"/>
    <w:tmpl w:val="D2AA71A0"/>
    <w:lvl w:ilvl="0" w:tplc="462C935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3AD05AA"/>
    <w:multiLevelType w:val="hybridMultilevel"/>
    <w:tmpl w:val="7632DE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2"/>
  </w:num>
  <w:num w:numId="6">
    <w:abstractNumId w:val="0"/>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saveSubsetFonts/>
  <w:proofState w:spelling="clean" w:grammar="clean"/>
  <w:defaultTabStop w:val="1304"/>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68"/>
    <w:rsid w:val="0000484B"/>
    <w:rsid w:val="00012BB6"/>
    <w:rsid w:val="00030F50"/>
    <w:rsid w:val="00040842"/>
    <w:rsid w:val="00050707"/>
    <w:rsid w:val="0008409F"/>
    <w:rsid w:val="000864EF"/>
    <w:rsid w:val="00086D6F"/>
    <w:rsid w:val="00095CD7"/>
    <w:rsid w:val="000C4FEA"/>
    <w:rsid w:val="00107463"/>
    <w:rsid w:val="001250E9"/>
    <w:rsid w:val="0014056E"/>
    <w:rsid w:val="00163D07"/>
    <w:rsid w:val="00163EAC"/>
    <w:rsid w:val="001763B2"/>
    <w:rsid w:val="001A4202"/>
    <w:rsid w:val="001A4C0C"/>
    <w:rsid w:val="001A6588"/>
    <w:rsid w:val="001B179D"/>
    <w:rsid w:val="001D3A47"/>
    <w:rsid w:val="001D6D6B"/>
    <w:rsid w:val="001F398F"/>
    <w:rsid w:val="001F7BDE"/>
    <w:rsid w:val="002064E5"/>
    <w:rsid w:val="00224045"/>
    <w:rsid w:val="00224737"/>
    <w:rsid w:val="00230345"/>
    <w:rsid w:val="0023598D"/>
    <w:rsid w:val="002476BF"/>
    <w:rsid w:val="00251005"/>
    <w:rsid w:val="00255F17"/>
    <w:rsid w:val="00262550"/>
    <w:rsid w:val="00287CCF"/>
    <w:rsid w:val="002F7528"/>
    <w:rsid w:val="003105B1"/>
    <w:rsid w:val="003246E4"/>
    <w:rsid w:val="003425F5"/>
    <w:rsid w:val="00351BBA"/>
    <w:rsid w:val="003758DA"/>
    <w:rsid w:val="003817CE"/>
    <w:rsid w:val="003915FE"/>
    <w:rsid w:val="003D3EB3"/>
    <w:rsid w:val="003D4A53"/>
    <w:rsid w:val="003D58D3"/>
    <w:rsid w:val="003F2952"/>
    <w:rsid w:val="004163DE"/>
    <w:rsid w:val="0045585F"/>
    <w:rsid w:val="004A05A3"/>
    <w:rsid w:val="004C4DDC"/>
    <w:rsid w:val="004D0CB7"/>
    <w:rsid w:val="005069D1"/>
    <w:rsid w:val="00507EAE"/>
    <w:rsid w:val="00533E0D"/>
    <w:rsid w:val="00536F05"/>
    <w:rsid w:val="005413B2"/>
    <w:rsid w:val="0056420E"/>
    <w:rsid w:val="005D755B"/>
    <w:rsid w:val="005E2A3A"/>
    <w:rsid w:val="005F593C"/>
    <w:rsid w:val="00613918"/>
    <w:rsid w:val="006375C4"/>
    <w:rsid w:val="0064033D"/>
    <w:rsid w:val="006515BD"/>
    <w:rsid w:val="006C60CF"/>
    <w:rsid w:val="006F5776"/>
    <w:rsid w:val="0070542A"/>
    <w:rsid w:val="00706CBA"/>
    <w:rsid w:val="0071044F"/>
    <w:rsid w:val="00720608"/>
    <w:rsid w:val="00723E15"/>
    <w:rsid w:val="00747700"/>
    <w:rsid w:val="00756178"/>
    <w:rsid w:val="0076124F"/>
    <w:rsid w:val="00765417"/>
    <w:rsid w:val="00765834"/>
    <w:rsid w:val="00780736"/>
    <w:rsid w:val="00797C9B"/>
    <w:rsid w:val="007A0299"/>
    <w:rsid w:val="007A5FA1"/>
    <w:rsid w:val="007B1D4B"/>
    <w:rsid w:val="007C5B78"/>
    <w:rsid w:val="007E06F8"/>
    <w:rsid w:val="008122AA"/>
    <w:rsid w:val="00824E5E"/>
    <w:rsid w:val="00855D29"/>
    <w:rsid w:val="00863411"/>
    <w:rsid w:val="008703EE"/>
    <w:rsid w:val="00884CC2"/>
    <w:rsid w:val="008946CD"/>
    <w:rsid w:val="008C4EFE"/>
    <w:rsid w:val="008D4F2B"/>
    <w:rsid w:val="008D7B86"/>
    <w:rsid w:val="008F706C"/>
    <w:rsid w:val="009034A3"/>
    <w:rsid w:val="009421D2"/>
    <w:rsid w:val="00951D53"/>
    <w:rsid w:val="00966C68"/>
    <w:rsid w:val="009904D9"/>
    <w:rsid w:val="009913D3"/>
    <w:rsid w:val="009940F7"/>
    <w:rsid w:val="009A156D"/>
    <w:rsid w:val="009A7331"/>
    <w:rsid w:val="009B547B"/>
    <w:rsid w:val="009E6BE3"/>
    <w:rsid w:val="009F201D"/>
    <w:rsid w:val="009F24A4"/>
    <w:rsid w:val="00A47E6A"/>
    <w:rsid w:val="00A61887"/>
    <w:rsid w:val="00A6634C"/>
    <w:rsid w:val="00A76BDC"/>
    <w:rsid w:val="00A93BFC"/>
    <w:rsid w:val="00A954D4"/>
    <w:rsid w:val="00AA448F"/>
    <w:rsid w:val="00AB143F"/>
    <w:rsid w:val="00AC6D60"/>
    <w:rsid w:val="00AD305D"/>
    <w:rsid w:val="00AD3763"/>
    <w:rsid w:val="00AE01FE"/>
    <w:rsid w:val="00AF2C27"/>
    <w:rsid w:val="00B12210"/>
    <w:rsid w:val="00B27D6B"/>
    <w:rsid w:val="00B337DA"/>
    <w:rsid w:val="00B34E1E"/>
    <w:rsid w:val="00B36132"/>
    <w:rsid w:val="00B47BD3"/>
    <w:rsid w:val="00BB7A46"/>
    <w:rsid w:val="00BD410A"/>
    <w:rsid w:val="00C55552"/>
    <w:rsid w:val="00C6641D"/>
    <w:rsid w:val="00C76959"/>
    <w:rsid w:val="00C77E76"/>
    <w:rsid w:val="00C811C5"/>
    <w:rsid w:val="00C92E44"/>
    <w:rsid w:val="00CA5BE0"/>
    <w:rsid w:val="00CB7AB1"/>
    <w:rsid w:val="00CC54D5"/>
    <w:rsid w:val="00CC6F77"/>
    <w:rsid w:val="00CD16B8"/>
    <w:rsid w:val="00CD6D59"/>
    <w:rsid w:val="00CF765D"/>
    <w:rsid w:val="00D239EA"/>
    <w:rsid w:val="00D537A2"/>
    <w:rsid w:val="00D73820"/>
    <w:rsid w:val="00D7728E"/>
    <w:rsid w:val="00D81BCB"/>
    <w:rsid w:val="00D83DAF"/>
    <w:rsid w:val="00D94DD8"/>
    <w:rsid w:val="00D968B8"/>
    <w:rsid w:val="00D97D47"/>
    <w:rsid w:val="00DA4610"/>
    <w:rsid w:val="00DC2E2F"/>
    <w:rsid w:val="00DF5CEF"/>
    <w:rsid w:val="00E1036E"/>
    <w:rsid w:val="00E24CA9"/>
    <w:rsid w:val="00E32CC5"/>
    <w:rsid w:val="00E343B6"/>
    <w:rsid w:val="00E50AAC"/>
    <w:rsid w:val="00E73748"/>
    <w:rsid w:val="00E74362"/>
    <w:rsid w:val="00E7564A"/>
    <w:rsid w:val="00E823BB"/>
    <w:rsid w:val="00E93105"/>
    <w:rsid w:val="00E96A5A"/>
    <w:rsid w:val="00EA0FAD"/>
    <w:rsid w:val="00EA6866"/>
    <w:rsid w:val="00EB3CA6"/>
    <w:rsid w:val="00EB60C0"/>
    <w:rsid w:val="00EC1D15"/>
    <w:rsid w:val="00EE68FB"/>
    <w:rsid w:val="00F3088E"/>
    <w:rsid w:val="00F45FF7"/>
    <w:rsid w:val="00F745B5"/>
    <w:rsid w:val="00F818EA"/>
    <w:rsid w:val="00FC01CC"/>
    <w:rsid w:val="00FD4AF0"/>
    <w:rsid w:val="00FE1777"/>
    <w:rsid w:val="00FE4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0BCA77C"/>
  <w15:docId w15:val="{C85025EC-589C-4173-9932-DEB5663F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CC6F77"/>
    <w:pPr>
      <w:spacing w:line="240" w:lineRule="auto"/>
      <w:ind w:right="1701"/>
    </w:pPr>
    <w:rPr>
      <w:rFonts w:ascii="Source Sans Pro" w:hAnsi="Source Sans Pro"/>
      <w:spacing w:val="-4"/>
      <w:sz w:val="18"/>
    </w:rPr>
  </w:style>
  <w:style w:type="paragraph" w:styleId="Rubrik1">
    <w:name w:val="heading 1"/>
    <w:aliases w:val="Blankettrubrik"/>
    <w:basedOn w:val="Normal"/>
    <w:next w:val="Normal"/>
    <w:link w:val="Rubrik1Char"/>
    <w:qFormat/>
    <w:rsid w:val="00723E15"/>
    <w:pPr>
      <w:keepNext/>
      <w:keepLines/>
      <w:spacing w:before="640" w:line="430" w:lineRule="exact"/>
      <w:outlineLvl w:val="0"/>
    </w:pPr>
    <w:rPr>
      <w:rFonts w:eastAsiaTheme="majorEastAsia" w:cstheme="majorBidi"/>
      <w:b/>
      <w:sz w:val="32"/>
      <w:szCs w:val="32"/>
    </w:rPr>
  </w:style>
  <w:style w:type="paragraph" w:styleId="Rubrik2">
    <w:name w:val="heading 2"/>
    <w:aliases w:val="Avsnittsrubrik"/>
    <w:basedOn w:val="Normal"/>
    <w:next w:val="Normal"/>
    <w:link w:val="Rubrik2Char"/>
    <w:uiPriority w:val="9"/>
    <w:unhideWhenUsed/>
    <w:qFormat/>
    <w:rsid w:val="003246E4"/>
    <w:pPr>
      <w:keepNext/>
      <w:keepLines/>
      <w:spacing w:before="160" w:after="20" w:line="350" w:lineRule="exact"/>
      <w:outlineLvl w:val="1"/>
    </w:pPr>
    <w:rPr>
      <w:rFonts w:eastAsiaTheme="majorEastAsia" w:cstheme="majorBidi"/>
      <w:b/>
      <w:sz w:val="24"/>
      <w:szCs w:val="26"/>
    </w:rPr>
  </w:style>
  <w:style w:type="paragraph" w:styleId="Rubrik3">
    <w:name w:val="heading 3"/>
    <w:basedOn w:val="Normal"/>
    <w:next w:val="Normal"/>
    <w:link w:val="Rubrik3Char"/>
    <w:uiPriority w:val="9"/>
    <w:unhideWhenUsed/>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B225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Blankettrubrik Char"/>
    <w:basedOn w:val="Standardstycketeckensnitt"/>
    <w:link w:val="Rubrik1"/>
    <w:rsid w:val="00CC6F77"/>
    <w:rPr>
      <w:rFonts w:ascii="Source Sans Pro" w:eastAsiaTheme="majorEastAsia" w:hAnsi="Source Sans Pro" w:cstheme="majorBidi"/>
      <w:b/>
      <w:spacing w:val="-4"/>
      <w:sz w:val="32"/>
      <w:szCs w:val="32"/>
    </w:rPr>
  </w:style>
  <w:style w:type="character" w:customStyle="1" w:styleId="Rubrik2Char">
    <w:name w:val="Rubrik 2 Char"/>
    <w:aliases w:val="Avsnittsrubrik Char"/>
    <w:basedOn w:val="Standardstycketeckensnitt"/>
    <w:link w:val="Rubrik2"/>
    <w:uiPriority w:val="9"/>
    <w:rsid w:val="003246E4"/>
    <w:rPr>
      <w:rFonts w:ascii="Source Sans Pro" w:eastAsiaTheme="majorEastAsia" w:hAnsi="Source Sans Pro" w:cstheme="majorBidi"/>
      <w:b/>
      <w:spacing w:val="-4"/>
      <w:sz w:val="24"/>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iPriority w:val="99"/>
    <w:unhideWhenUsed/>
    <w:rsid w:val="009940F7"/>
    <w:rPr>
      <w:color w:val="0563C1"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B2253" w:themeColor="accent1" w:themeShade="BF"/>
      <w:sz w:val="24"/>
    </w:rPr>
  </w:style>
  <w:style w:type="paragraph" w:styleId="Liststycke">
    <w:name w:val="List Paragraph"/>
    <w:basedOn w:val="Normal"/>
    <w:uiPriority w:val="34"/>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next w:val="Tabelltext"/>
    <w:link w:val="TabellrubrikChar"/>
    <w:uiPriority w:val="9"/>
    <w:qFormat/>
    <w:rsid w:val="006375C4"/>
    <w:pPr>
      <w:spacing w:after="20"/>
      <w:ind w:right="0"/>
    </w:pPr>
    <w:rPr>
      <w:sz w:val="16"/>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link w:val="TabelltextChar"/>
    <w:uiPriority w:val="9"/>
    <w:qFormat/>
    <w:rsid w:val="00163D07"/>
    <w:pPr>
      <w:spacing w:after="0" w:line="240" w:lineRule="auto"/>
    </w:pPr>
    <w:rPr>
      <w:rFonts w:ascii="Source Sans Pro" w:hAnsi="Source Sans Pro"/>
      <w:spacing w:val="-4"/>
    </w:r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uiPriority w:val="9"/>
    <w:rsid w:val="00CC6F77"/>
    <w:rPr>
      <w:rFonts w:ascii="Source Sans Pro" w:hAnsi="Source Sans Pro"/>
      <w:spacing w:val="-4"/>
      <w:sz w:val="16"/>
    </w:rPr>
  </w:style>
  <w:style w:type="paragraph" w:customStyle="1" w:styleId="GDPR">
    <w:name w:val="GDPR"/>
    <w:basedOn w:val="Normal"/>
    <w:next w:val="Normal"/>
    <w:link w:val="GDPRChar"/>
    <w:uiPriority w:val="11"/>
    <w:qFormat/>
    <w:rsid w:val="004C4DDC"/>
    <w:rPr>
      <w:sz w:val="12"/>
    </w:rPr>
  </w:style>
  <w:style w:type="character" w:customStyle="1" w:styleId="TabelltextChar">
    <w:name w:val="Tabelltext Char"/>
    <w:basedOn w:val="Standardstycketeckensnitt"/>
    <w:link w:val="Tabelltext"/>
    <w:uiPriority w:val="9"/>
    <w:rsid w:val="00CC6F77"/>
    <w:rPr>
      <w:rFonts w:ascii="Source Sans Pro" w:hAnsi="Source Sans Pro"/>
      <w:spacing w:val="-4"/>
    </w:rPr>
  </w:style>
  <w:style w:type="character" w:customStyle="1" w:styleId="GDPRChar">
    <w:name w:val="GDPR Char"/>
    <w:basedOn w:val="Standardstycketeckensnitt"/>
    <w:link w:val="GDPR"/>
    <w:uiPriority w:val="11"/>
    <w:rsid w:val="004C4DDC"/>
    <w:rPr>
      <w:rFonts w:ascii="Source Sans Pro" w:hAnsi="Source Sans Pro"/>
      <w:spacing w:val="-4"/>
      <w:sz w:val="12"/>
    </w:rPr>
  </w:style>
  <w:style w:type="character" w:styleId="Kommentarsreferens">
    <w:name w:val="annotation reference"/>
    <w:basedOn w:val="Standardstycketeckensnitt"/>
    <w:uiPriority w:val="99"/>
    <w:semiHidden/>
    <w:unhideWhenUsed/>
    <w:rsid w:val="0023598D"/>
    <w:rPr>
      <w:sz w:val="16"/>
      <w:szCs w:val="16"/>
    </w:rPr>
  </w:style>
  <w:style w:type="paragraph" w:styleId="Kommentarer">
    <w:name w:val="annotation text"/>
    <w:basedOn w:val="Normal"/>
    <w:link w:val="KommentarerChar"/>
    <w:uiPriority w:val="99"/>
    <w:semiHidden/>
    <w:unhideWhenUsed/>
    <w:rsid w:val="0023598D"/>
    <w:rPr>
      <w:sz w:val="20"/>
      <w:szCs w:val="20"/>
    </w:rPr>
  </w:style>
  <w:style w:type="character" w:customStyle="1" w:styleId="KommentarerChar">
    <w:name w:val="Kommentarer Char"/>
    <w:basedOn w:val="Standardstycketeckensnitt"/>
    <w:link w:val="Kommentarer"/>
    <w:uiPriority w:val="99"/>
    <w:semiHidden/>
    <w:rsid w:val="0023598D"/>
    <w:rPr>
      <w:rFonts w:ascii="Source Sans Pro" w:hAnsi="Source Sans Pro"/>
      <w:spacing w:val="-4"/>
      <w:sz w:val="20"/>
      <w:szCs w:val="20"/>
    </w:rPr>
  </w:style>
  <w:style w:type="paragraph" w:styleId="Kommentarsmne">
    <w:name w:val="annotation subject"/>
    <w:basedOn w:val="Kommentarer"/>
    <w:next w:val="Kommentarer"/>
    <w:link w:val="KommentarsmneChar"/>
    <w:uiPriority w:val="99"/>
    <w:semiHidden/>
    <w:unhideWhenUsed/>
    <w:rsid w:val="0023598D"/>
    <w:rPr>
      <w:b/>
      <w:bCs/>
    </w:rPr>
  </w:style>
  <w:style w:type="character" w:customStyle="1" w:styleId="KommentarsmneChar">
    <w:name w:val="Kommentarsämne Char"/>
    <w:basedOn w:val="KommentarerChar"/>
    <w:link w:val="Kommentarsmne"/>
    <w:uiPriority w:val="99"/>
    <w:semiHidden/>
    <w:rsid w:val="0023598D"/>
    <w:rPr>
      <w:rFonts w:ascii="Source Sans Pro" w:hAnsi="Source Sans Pro"/>
      <w:b/>
      <w:bCs/>
      <w:spacing w:val="-4"/>
      <w:sz w:val="20"/>
      <w:szCs w:val="20"/>
    </w:rPr>
  </w:style>
  <w:style w:type="paragraph" w:styleId="Fotnotstext">
    <w:name w:val="footnote text"/>
    <w:basedOn w:val="Normal"/>
    <w:link w:val="FotnotstextChar"/>
    <w:uiPriority w:val="99"/>
    <w:semiHidden/>
    <w:unhideWhenUsed/>
    <w:rsid w:val="00D97D47"/>
    <w:pPr>
      <w:spacing w:after="0"/>
      <w:ind w:right="0"/>
    </w:pPr>
    <w:rPr>
      <w:sz w:val="20"/>
      <w:szCs w:val="20"/>
    </w:rPr>
  </w:style>
  <w:style w:type="character" w:customStyle="1" w:styleId="FotnotstextChar">
    <w:name w:val="Fotnotstext Char"/>
    <w:basedOn w:val="Standardstycketeckensnitt"/>
    <w:link w:val="Fotnotstext"/>
    <w:uiPriority w:val="99"/>
    <w:semiHidden/>
    <w:rsid w:val="00D97D47"/>
    <w:rPr>
      <w:rFonts w:ascii="Source Sans Pro" w:hAnsi="Source Sans Pro"/>
      <w:spacing w:val="-4"/>
      <w:sz w:val="20"/>
      <w:szCs w:val="20"/>
    </w:rPr>
  </w:style>
  <w:style w:type="character" w:styleId="Fotnotsreferens">
    <w:name w:val="footnote reference"/>
    <w:basedOn w:val="Standardstycketeckensnitt"/>
    <w:uiPriority w:val="99"/>
    <w:semiHidden/>
    <w:unhideWhenUsed/>
    <w:rsid w:val="00D97D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s://skr.se/download/18.4829a209177db4e31aa2c3b1/1632726237572/AB-20.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Uppsala kommun">
      <a:dk1>
        <a:srgbClr val="000000"/>
      </a:dk1>
      <a:lt1>
        <a:srgbClr val="FFFFFF"/>
      </a:lt1>
      <a:dk2>
        <a:srgbClr val="202E45"/>
      </a:dk2>
      <a:lt2>
        <a:srgbClr val="FEDD00"/>
      </a:lt2>
      <a:accent1>
        <a:srgbClr val="252E6F"/>
      </a:accent1>
      <a:accent2>
        <a:srgbClr val="1C9CD9"/>
      </a:accent2>
      <a:accent3>
        <a:srgbClr val="008A01"/>
      </a:accent3>
      <a:accent4>
        <a:srgbClr val="A6CF38"/>
      </a:accent4>
      <a:accent5>
        <a:srgbClr val="841072"/>
      </a:accent5>
      <a:accent6>
        <a:srgbClr val="FF3D9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EEF65-E74B-4F78-A51F-570F46FB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575</Words>
  <Characters>3051</Characters>
  <Application>Microsoft Office Word</Application>
  <DocSecurity>4</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Ridderström Monica</dc:creator>
  <cp:keywords>VOF-BL-551-01</cp:keywords>
  <dc:description/>
  <cp:lastModifiedBy>Fogelberg Alm Petra (VOF, avd. för kvalitet och utveckling)</cp:lastModifiedBy>
  <cp:revision>2</cp:revision>
  <cp:lastPrinted>2018-12-10T12:11:00Z</cp:lastPrinted>
  <dcterms:created xsi:type="dcterms:W3CDTF">2021-11-26T11:51:00Z</dcterms:created>
  <dcterms:modified xsi:type="dcterms:W3CDTF">2021-11-26T11:51:00Z</dcterms:modified>
</cp:coreProperties>
</file>